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06A" w:rsidRPr="0017406A" w:rsidRDefault="005F2BC8" w:rsidP="0017406A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7406A">
        <w:rPr>
          <w:rFonts w:ascii="Times New Roman" w:hAnsi="Times New Roman" w:cs="Times New Roman"/>
          <w:b/>
          <w:sz w:val="25"/>
          <w:szCs w:val="25"/>
        </w:rPr>
        <w:t>Артикуляционно-мимическая гимнастика</w:t>
      </w:r>
    </w:p>
    <w:p w:rsidR="005F2BC8" w:rsidRPr="0017406A" w:rsidRDefault="005F2BC8" w:rsidP="0017406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7406A">
        <w:rPr>
          <w:rFonts w:ascii="Times New Roman" w:hAnsi="Times New Roman" w:cs="Times New Roman"/>
          <w:sz w:val="25"/>
          <w:szCs w:val="25"/>
        </w:rPr>
        <w:t xml:space="preserve">Эти упражнения помогают создать благоприятный фон для выработки точных и координированных движений, необходимых для звучания полноценного голоса, ясной и четкой дикции; предотвратить патологическое развитие движений артикуляции, а также снять излишнюю напряженность артикуляционной и мимической мускулатуры; выработать необходимые мышечные движения для свободного владения и управления частями артикуляционного аппарата. </w:t>
      </w:r>
    </w:p>
    <w:p w:rsidR="005F2BC8" w:rsidRPr="0017406A" w:rsidRDefault="005F2BC8" w:rsidP="0017406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7406A">
        <w:rPr>
          <w:rFonts w:ascii="Times New Roman" w:hAnsi="Times New Roman" w:cs="Times New Roman"/>
          <w:sz w:val="25"/>
          <w:szCs w:val="25"/>
        </w:rPr>
        <w:t>Осуществляется тренировка мышц нижней челюсти, губ, языка, мышц глотки и мягкого неба, мимических мышц.</w:t>
      </w:r>
    </w:p>
    <w:p w:rsidR="005F2BC8" w:rsidRPr="0017406A" w:rsidRDefault="005F2BC8" w:rsidP="0017406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7406A">
        <w:rPr>
          <w:rFonts w:ascii="Times New Roman" w:hAnsi="Times New Roman" w:cs="Times New Roman"/>
          <w:sz w:val="25"/>
          <w:szCs w:val="25"/>
        </w:rPr>
        <w:t xml:space="preserve"> Для этого используют статические и динамические упражнения. </w:t>
      </w:r>
    </w:p>
    <w:p w:rsidR="0017406A" w:rsidRPr="0017406A" w:rsidRDefault="005F2BC8" w:rsidP="0017406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7406A">
        <w:rPr>
          <w:rFonts w:ascii="Times New Roman" w:hAnsi="Times New Roman" w:cs="Times New Roman"/>
          <w:sz w:val="25"/>
          <w:szCs w:val="25"/>
        </w:rPr>
        <w:t>Рекомендации при выполнении упражнений артикуляционной гимнастики:</w:t>
      </w:r>
    </w:p>
    <w:p w:rsidR="0017406A" w:rsidRPr="0017406A" w:rsidRDefault="005F2BC8" w:rsidP="0017406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7406A">
        <w:rPr>
          <w:rFonts w:ascii="Times New Roman" w:hAnsi="Times New Roman" w:cs="Times New Roman"/>
          <w:sz w:val="25"/>
          <w:szCs w:val="25"/>
        </w:rPr>
        <w:t xml:space="preserve"> - Выполнять упражнения только перед зеркалом. </w:t>
      </w:r>
    </w:p>
    <w:p w:rsidR="0017406A" w:rsidRPr="0017406A" w:rsidRDefault="005F2BC8" w:rsidP="0017406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7406A">
        <w:rPr>
          <w:rFonts w:ascii="Times New Roman" w:hAnsi="Times New Roman" w:cs="Times New Roman"/>
          <w:sz w:val="25"/>
          <w:szCs w:val="25"/>
        </w:rPr>
        <w:t xml:space="preserve">- Избегать сопутствующих движений (работает только группа мышц). </w:t>
      </w:r>
    </w:p>
    <w:p w:rsidR="0017406A" w:rsidRPr="0017406A" w:rsidRDefault="005F2BC8" w:rsidP="0017406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7406A">
        <w:rPr>
          <w:rFonts w:ascii="Times New Roman" w:hAnsi="Times New Roman" w:cs="Times New Roman"/>
          <w:sz w:val="25"/>
          <w:szCs w:val="25"/>
        </w:rPr>
        <w:t xml:space="preserve">- Выполнять упражнение в спокойном темпе, без усилий, стремясь к плавному и ритмическому выполнению движений. </w:t>
      </w:r>
    </w:p>
    <w:p w:rsidR="0017406A" w:rsidRPr="0017406A" w:rsidRDefault="005F2BC8" w:rsidP="0017406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7406A">
        <w:rPr>
          <w:rFonts w:ascii="Times New Roman" w:hAnsi="Times New Roman" w:cs="Times New Roman"/>
          <w:sz w:val="25"/>
          <w:szCs w:val="25"/>
        </w:rPr>
        <w:t xml:space="preserve">Комплекс упражнений артикуляционно-мимической гимнастики </w:t>
      </w:r>
    </w:p>
    <w:p w:rsidR="0017406A" w:rsidRPr="0017406A" w:rsidRDefault="005F2BC8" w:rsidP="0017406A">
      <w:pPr>
        <w:spacing w:after="0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17406A">
        <w:rPr>
          <w:rFonts w:ascii="Times New Roman" w:hAnsi="Times New Roman" w:cs="Times New Roman"/>
          <w:b/>
          <w:sz w:val="25"/>
          <w:szCs w:val="25"/>
        </w:rPr>
        <w:t xml:space="preserve">Упражнения артикуляционной гимнастики для мышц лба: </w:t>
      </w:r>
    </w:p>
    <w:p w:rsidR="0017406A" w:rsidRPr="0017406A" w:rsidRDefault="005F2BC8" w:rsidP="0017406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7406A">
        <w:rPr>
          <w:rFonts w:ascii="Times New Roman" w:hAnsi="Times New Roman" w:cs="Times New Roman"/>
          <w:sz w:val="25"/>
          <w:szCs w:val="25"/>
        </w:rPr>
        <w:t xml:space="preserve">— нахмурить брови, с угрозой произнести «А-а!»; </w:t>
      </w:r>
    </w:p>
    <w:p w:rsidR="0017406A" w:rsidRPr="0017406A" w:rsidRDefault="005F2BC8" w:rsidP="0017406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7406A">
        <w:rPr>
          <w:rFonts w:ascii="Times New Roman" w:hAnsi="Times New Roman" w:cs="Times New Roman"/>
          <w:sz w:val="25"/>
          <w:szCs w:val="25"/>
        </w:rPr>
        <w:t xml:space="preserve">— </w:t>
      </w:r>
      <w:proofErr w:type="gramStart"/>
      <w:r w:rsidRPr="0017406A">
        <w:rPr>
          <w:rFonts w:ascii="Times New Roman" w:hAnsi="Times New Roman" w:cs="Times New Roman"/>
          <w:sz w:val="25"/>
          <w:szCs w:val="25"/>
        </w:rPr>
        <w:t>удивленно-радостно</w:t>
      </w:r>
      <w:proofErr w:type="gramEnd"/>
      <w:r w:rsidRPr="0017406A">
        <w:rPr>
          <w:rFonts w:ascii="Times New Roman" w:hAnsi="Times New Roman" w:cs="Times New Roman"/>
          <w:sz w:val="25"/>
          <w:szCs w:val="25"/>
        </w:rPr>
        <w:t xml:space="preserve"> вскинуть брови, произнести с восхищением «А-а!». </w:t>
      </w:r>
    </w:p>
    <w:p w:rsidR="0017406A" w:rsidRPr="0017406A" w:rsidRDefault="005F2BC8" w:rsidP="0017406A">
      <w:pPr>
        <w:spacing w:after="0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17406A">
        <w:rPr>
          <w:rFonts w:ascii="Times New Roman" w:hAnsi="Times New Roman" w:cs="Times New Roman"/>
          <w:b/>
          <w:sz w:val="25"/>
          <w:szCs w:val="25"/>
        </w:rPr>
        <w:t>Упражнения для мышц глаз:</w:t>
      </w:r>
    </w:p>
    <w:p w:rsidR="0017406A" w:rsidRPr="0017406A" w:rsidRDefault="005F2BC8" w:rsidP="0017406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7406A">
        <w:rPr>
          <w:rFonts w:ascii="Times New Roman" w:hAnsi="Times New Roman" w:cs="Times New Roman"/>
          <w:sz w:val="25"/>
          <w:szCs w:val="25"/>
        </w:rPr>
        <w:t xml:space="preserve"> — зажмуриться — «распахнуть» глаза; </w:t>
      </w:r>
    </w:p>
    <w:p w:rsidR="0017406A" w:rsidRPr="0017406A" w:rsidRDefault="005F2BC8" w:rsidP="0017406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7406A">
        <w:rPr>
          <w:rFonts w:ascii="Times New Roman" w:hAnsi="Times New Roman" w:cs="Times New Roman"/>
          <w:sz w:val="25"/>
          <w:szCs w:val="25"/>
        </w:rPr>
        <w:t xml:space="preserve">— поочередно закрывать и открывать то правый, то левый глаз; </w:t>
      </w:r>
    </w:p>
    <w:p w:rsidR="0017406A" w:rsidRPr="0017406A" w:rsidRDefault="005F2BC8" w:rsidP="0017406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7406A">
        <w:rPr>
          <w:rFonts w:ascii="Times New Roman" w:hAnsi="Times New Roman" w:cs="Times New Roman"/>
          <w:sz w:val="25"/>
          <w:szCs w:val="25"/>
        </w:rPr>
        <w:t>— озорно, со значением подмигивать;</w:t>
      </w:r>
    </w:p>
    <w:p w:rsidR="0017406A" w:rsidRPr="0017406A" w:rsidRDefault="005F2BC8" w:rsidP="0017406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7406A">
        <w:rPr>
          <w:rFonts w:ascii="Times New Roman" w:hAnsi="Times New Roman" w:cs="Times New Roman"/>
          <w:sz w:val="25"/>
          <w:szCs w:val="25"/>
        </w:rPr>
        <w:t xml:space="preserve"> — спокойно закрывать и открывать глаза, максимально расслабляя мышцы век; </w:t>
      </w:r>
    </w:p>
    <w:p w:rsidR="0017406A" w:rsidRPr="0017406A" w:rsidRDefault="005F2BC8" w:rsidP="0017406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7406A">
        <w:rPr>
          <w:rFonts w:ascii="Times New Roman" w:hAnsi="Times New Roman" w:cs="Times New Roman"/>
          <w:b/>
          <w:sz w:val="25"/>
          <w:szCs w:val="25"/>
        </w:rPr>
        <w:t>Упражнения для щёк:</w:t>
      </w:r>
    </w:p>
    <w:p w:rsidR="0017406A" w:rsidRPr="0017406A" w:rsidRDefault="005F2BC8" w:rsidP="0017406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7406A">
        <w:rPr>
          <w:rFonts w:ascii="Times New Roman" w:hAnsi="Times New Roman" w:cs="Times New Roman"/>
          <w:sz w:val="25"/>
          <w:szCs w:val="25"/>
        </w:rPr>
        <w:t xml:space="preserve"> — надуть щѐки; </w:t>
      </w:r>
    </w:p>
    <w:p w:rsidR="0017406A" w:rsidRPr="0017406A" w:rsidRDefault="005F2BC8" w:rsidP="0017406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7406A">
        <w:rPr>
          <w:rFonts w:ascii="Times New Roman" w:hAnsi="Times New Roman" w:cs="Times New Roman"/>
          <w:sz w:val="25"/>
          <w:szCs w:val="25"/>
        </w:rPr>
        <w:t xml:space="preserve">— втянуть щѐки; </w:t>
      </w:r>
    </w:p>
    <w:p w:rsidR="0017406A" w:rsidRPr="0017406A" w:rsidRDefault="005F2BC8" w:rsidP="0017406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7406A">
        <w:rPr>
          <w:rFonts w:ascii="Times New Roman" w:hAnsi="Times New Roman" w:cs="Times New Roman"/>
          <w:sz w:val="25"/>
          <w:szCs w:val="25"/>
        </w:rPr>
        <w:t>— перекатывать воображаемый шарик во рту (поочередно надувать щѐки); — «прополоскать рот» воображаемой водой.</w:t>
      </w:r>
    </w:p>
    <w:p w:rsidR="0017406A" w:rsidRPr="0017406A" w:rsidRDefault="005F2BC8" w:rsidP="0017406A">
      <w:pPr>
        <w:spacing w:after="0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17406A">
        <w:rPr>
          <w:rFonts w:ascii="Times New Roman" w:hAnsi="Times New Roman" w:cs="Times New Roman"/>
          <w:sz w:val="25"/>
          <w:szCs w:val="25"/>
        </w:rPr>
        <w:t xml:space="preserve"> </w:t>
      </w:r>
      <w:r w:rsidRPr="0017406A">
        <w:rPr>
          <w:rFonts w:ascii="Times New Roman" w:hAnsi="Times New Roman" w:cs="Times New Roman"/>
          <w:b/>
          <w:sz w:val="25"/>
          <w:szCs w:val="25"/>
        </w:rPr>
        <w:t xml:space="preserve">Упражнения для губ: </w:t>
      </w:r>
    </w:p>
    <w:p w:rsidR="0017406A" w:rsidRPr="0017406A" w:rsidRDefault="005F2BC8" w:rsidP="0017406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7406A">
        <w:rPr>
          <w:rFonts w:ascii="Times New Roman" w:hAnsi="Times New Roman" w:cs="Times New Roman"/>
          <w:sz w:val="25"/>
          <w:szCs w:val="25"/>
        </w:rPr>
        <w:t xml:space="preserve">— улыбнуться («и-и-и»); </w:t>
      </w:r>
    </w:p>
    <w:p w:rsidR="0017406A" w:rsidRPr="0017406A" w:rsidRDefault="005F2BC8" w:rsidP="0017406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7406A">
        <w:rPr>
          <w:rFonts w:ascii="Times New Roman" w:hAnsi="Times New Roman" w:cs="Times New Roman"/>
          <w:sz w:val="25"/>
          <w:szCs w:val="25"/>
        </w:rPr>
        <w:t xml:space="preserve">— сложить губы в трубочку («у-у-у»); </w:t>
      </w:r>
    </w:p>
    <w:p w:rsidR="0017406A" w:rsidRPr="0017406A" w:rsidRDefault="005F2BC8" w:rsidP="0017406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7406A">
        <w:rPr>
          <w:rFonts w:ascii="Times New Roman" w:hAnsi="Times New Roman" w:cs="Times New Roman"/>
          <w:sz w:val="25"/>
          <w:szCs w:val="25"/>
        </w:rPr>
        <w:t xml:space="preserve">— подвигать губами от правой щеки </w:t>
      </w:r>
      <w:proofErr w:type="gramStart"/>
      <w:r w:rsidRPr="0017406A">
        <w:rPr>
          <w:rFonts w:ascii="Times New Roman" w:hAnsi="Times New Roman" w:cs="Times New Roman"/>
          <w:sz w:val="25"/>
          <w:szCs w:val="25"/>
        </w:rPr>
        <w:t>к</w:t>
      </w:r>
      <w:proofErr w:type="gramEnd"/>
      <w:r w:rsidRPr="0017406A">
        <w:rPr>
          <w:rFonts w:ascii="Times New Roman" w:hAnsi="Times New Roman" w:cs="Times New Roman"/>
          <w:sz w:val="25"/>
          <w:szCs w:val="25"/>
        </w:rPr>
        <w:t xml:space="preserve"> левой;</w:t>
      </w:r>
    </w:p>
    <w:p w:rsidR="0017406A" w:rsidRPr="0017406A" w:rsidRDefault="005F2BC8" w:rsidP="0017406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7406A">
        <w:rPr>
          <w:rFonts w:ascii="Times New Roman" w:hAnsi="Times New Roman" w:cs="Times New Roman"/>
          <w:sz w:val="25"/>
          <w:szCs w:val="25"/>
        </w:rPr>
        <w:t xml:space="preserve"> — подвигать губами по кругу; </w:t>
      </w:r>
    </w:p>
    <w:p w:rsidR="0017406A" w:rsidRPr="0017406A" w:rsidRDefault="005F2BC8" w:rsidP="0017406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7406A">
        <w:rPr>
          <w:rFonts w:ascii="Times New Roman" w:hAnsi="Times New Roman" w:cs="Times New Roman"/>
          <w:sz w:val="25"/>
          <w:szCs w:val="25"/>
        </w:rPr>
        <w:t>— «развесить губы»; Упражнения артикуляционной гимнастики для языка: — расслабить язык на нижней губе, «пошлепать» его губами («</w:t>
      </w:r>
      <w:proofErr w:type="spellStart"/>
      <w:r w:rsidRPr="0017406A">
        <w:rPr>
          <w:rFonts w:ascii="Times New Roman" w:hAnsi="Times New Roman" w:cs="Times New Roman"/>
          <w:sz w:val="25"/>
          <w:szCs w:val="25"/>
        </w:rPr>
        <w:t>пя-пя-пя</w:t>
      </w:r>
      <w:proofErr w:type="spellEnd"/>
      <w:r w:rsidRPr="0017406A">
        <w:rPr>
          <w:rFonts w:ascii="Times New Roman" w:hAnsi="Times New Roman" w:cs="Times New Roman"/>
          <w:sz w:val="25"/>
          <w:szCs w:val="25"/>
        </w:rPr>
        <w:t xml:space="preserve">»); </w:t>
      </w:r>
    </w:p>
    <w:p w:rsidR="0017406A" w:rsidRPr="0017406A" w:rsidRDefault="005F2BC8" w:rsidP="0017406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7406A">
        <w:rPr>
          <w:rFonts w:ascii="Times New Roman" w:hAnsi="Times New Roman" w:cs="Times New Roman"/>
          <w:sz w:val="25"/>
          <w:szCs w:val="25"/>
        </w:rPr>
        <w:t xml:space="preserve">— пощелкать языком, присасывая строго по средней линии; </w:t>
      </w:r>
    </w:p>
    <w:p w:rsidR="0017406A" w:rsidRPr="0017406A" w:rsidRDefault="005F2BC8" w:rsidP="0017406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7406A">
        <w:rPr>
          <w:rFonts w:ascii="Times New Roman" w:hAnsi="Times New Roman" w:cs="Times New Roman"/>
          <w:sz w:val="25"/>
          <w:szCs w:val="25"/>
        </w:rPr>
        <w:t>— вяло, лениво «пожевать манную кашу» («мня, мня, мня»);</w:t>
      </w:r>
    </w:p>
    <w:p w:rsidR="0017406A" w:rsidRPr="0017406A" w:rsidRDefault="005F2BC8" w:rsidP="0017406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7406A">
        <w:rPr>
          <w:rFonts w:ascii="Times New Roman" w:hAnsi="Times New Roman" w:cs="Times New Roman"/>
          <w:sz w:val="25"/>
          <w:szCs w:val="25"/>
        </w:rPr>
        <w:t xml:space="preserve"> — облизывать губы. </w:t>
      </w:r>
    </w:p>
    <w:p w:rsidR="0017406A" w:rsidRPr="0017406A" w:rsidRDefault="005F2BC8" w:rsidP="0017406A">
      <w:pPr>
        <w:spacing w:after="0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17406A">
        <w:rPr>
          <w:rFonts w:ascii="Times New Roman" w:hAnsi="Times New Roman" w:cs="Times New Roman"/>
          <w:b/>
          <w:sz w:val="25"/>
          <w:szCs w:val="25"/>
        </w:rPr>
        <w:t>Изобразить:</w:t>
      </w:r>
    </w:p>
    <w:p w:rsidR="0017406A" w:rsidRPr="0017406A" w:rsidRDefault="005F2BC8" w:rsidP="0017406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7406A">
        <w:rPr>
          <w:rFonts w:ascii="Times New Roman" w:hAnsi="Times New Roman" w:cs="Times New Roman"/>
          <w:sz w:val="25"/>
          <w:szCs w:val="25"/>
        </w:rPr>
        <w:t xml:space="preserve"> — грозного владыку; </w:t>
      </w:r>
    </w:p>
    <w:p w:rsidR="0017406A" w:rsidRPr="0017406A" w:rsidRDefault="005F2BC8" w:rsidP="0017406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7406A">
        <w:rPr>
          <w:rFonts w:ascii="Times New Roman" w:hAnsi="Times New Roman" w:cs="Times New Roman"/>
          <w:sz w:val="25"/>
          <w:szCs w:val="25"/>
        </w:rPr>
        <w:t xml:space="preserve">— лазутчика; </w:t>
      </w:r>
    </w:p>
    <w:p w:rsidR="0017406A" w:rsidRPr="0017406A" w:rsidRDefault="005F2BC8" w:rsidP="0017406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7406A">
        <w:rPr>
          <w:rFonts w:ascii="Times New Roman" w:hAnsi="Times New Roman" w:cs="Times New Roman"/>
          <w:sz w:val="25"/>
          <w:szCs w:val="25"/>
        </w:rPr>
        <w:t>— кокетливую барышню;</w:t>
      </w:r>
    </w:p>
    <w:p w:rsidR="0056403A" w:rsidRPr="0017406A" w:rsidRDefault="005F2BC8" w:rsidP="0017406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7406A">
        <w:rPr>
          <w:rFonts w:ascii="Times New Roman" w:hAnsi="Times New Roman" w:cs="Times New Roman"/>
          <w:sz w:val="25"/>
          <w:szCs w:val="25"/>
        </w:rPr>
        <w:t xml:space="preserve"> — деревенского </w:t>
      </w:r>
      <w:proofErr w:type="spellStart"/>
      <w:r w:rsidRPr="0017406A">
        <w:rPr>
          <w:rFonts w:ascii="Times New Roman" w:hAnsi="Times New Roman" w:cs="Times New Roman"/>
          <w:sz w:val="25"/>
          <w:szCs w:val="25"/>
        </w:rPr>
        <w:t>дурачка</w:t>
      </w:r>
      <w:proofErr w:type="spellEnd"/>
      <w:r w:rsidRPr="0017406A">
        <w:rPr>
          <w:rFonts w:ascii="Times New Roman" w:hAnsi="Times New Roman" w:cs="Times New Roman"/>
          <w:sz w:val="25"/>
          <w:szCs w:val="25"/>
        </w:rPr>
        <w:t>.</w:t>
      </w:r>
    </w:p>
    <w:sectPr w:rsidR="0056403A" w:rsidRPr="0017406A" w:rsidSect="0056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2BC8"/>
    <w:rsid w:val="0017406A"/>
    <w:rsid w:val="0056403A"/>
    <w:rsid w:val="005F2BC8"/>
    <w:rsid w:val="009C0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2</cp:revision>
  <cp:lastPrinted>2020-09-25T07:22:00Z</cp:lastPrinted>
  <dcterms:created xsi:type="dcterms:W3CDTF">2020-09-25T06:37:00Z</dcterms:created>
  <dcterms:modified xsi:type="dcterms:W3CDTF">2020-09-25T07:23:00Z</dcterms:modified>
</cp:coreProperties>
</file>