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2F1" w:rsidRPr="007922F1" w:rsidRDefault="007922F1" w:rsidP="007922F1">
      <w:pPr>
        <w:ind w:firstLine="709"/>
        <w:jc w:val="center"/>
        <w:rPr>
          <w:rFonts w:ascii="Times New Roman" w:hAnsi="Times New Roman" w:cs="Times New Roman"/>
          <w:color w:val="484C51"/>
          <w:sz w:val="28"/>
          <w:szCs w:val="28"/>
        </w:rPr>
      </w:pPr>
      <w:bookmarkStart w:id="0" w:name="_GoBack"/>
      <w:bookmarkEnd w:id="0"/>
      <w:r w:rsidRPr="007922F1">
        <w:rPr>
          <w:rFonts w:ascii="Times New Roman" w:hAnsi="Times New Roman" w:cs="Times New Roman"/>
          <w:color w:val="484C51"/>
          <w:sz w:val="28"/>
          <w:szCs w:val="28"/>
        </w:rPr>
        <w:t>ПАМЯТКА</w:t>
      </w:r>
    </w:p>
    <w:p w:rsidR="007922F1" w:rsidRPr="007922F1" w:rsidRDefault="007922F1" w:rsidP="007922F1">
      <w:pPr>
        <w:ind w:firstLine="709"/>
        <w:jc w:val="center"/>
        <w:rPr>
          <w:rFonts w:ascii="Times New Roman" w:hAnsi="Times New Roman" w:cs="Times New Roman"/>
          <w:color w:val="484C51"/>
          <w:sz w:val="28"/>
          <w:szCs w:val="28"/>
        </w:rPr>
      </w:pPr>
      <w:r w:rsidRPr="007922F1">
        <w:rPr>
          <w:rFonts w:ascii="Times New Roman" w:hAnsi="Times New Roman" w:cs="Times New Roman"/>
          <w:color w:val="484C51"/>
          <w:sz w:val="28"/>
          <w:szCs w:val="28"/>
        </w:rPr>
        <w:t>Уважаемые родители!</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Здоровье ребенка — самое большое счастье для родителей. Но, к сожалению, все больше и больше подростков начинают употреблять табак, алкоголь и наркотики (далее ПАВ - психоактивные вещества, в основном это курение марихуаны и гашиша, употребление </w:t>
      </w:r>
      <w:proofErr w:type="spellStart"/>
      <w:r w:rsidRPr="007922F1">
        <w:rPr>
          <w:rFonts w:ascii="Times New Roman" w:hAnsi="Times New Roman" w:cs="Times New Roman"/>
          <w:color w:val="484C51"/>
          <w:sz w:val="28"/>
          <w:szCs w:val="28"/>
        </w:rPr>
        <w:t>ингалянтов</w:t>
      </w:r>
      <w:proofErr w:type="spellEnd"/>
      <w:r w:rsidRPr="007922F1">
        <w:rPr>
          <w:rFonts w:ascii="Times New Roman" w:hAnsi="Times New Roman" w:cs="Times New Roman"/>
          <w:color w:val="484C51"/>
          <w:sz w:val="28"/>
          <w:szCs w:val="28"/>
        </w:rPr>
        <w:t xml:space="preserve">, потребление алкоголя вместе с медикаментами).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ПРИЧИНЫ: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 любопытство (благодаря известному высказыванию не очень умных людей: «Все надо попробовать!»);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 желание быть похожим на «крутого парня», на старшего авторитетного товарища, часто личный пример родителей и т. д.;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 желание быть «плохим» в ответ на постоянное давление со стороны родителей: «Делай так, будь хорошим». Это может быть и способом привлечения внимания;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-безделье, отсутствие каких-либо занятий либо обязанностей, в результате — эксперименты от скуки.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ЗАДУМАЙТЕСЬ: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 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I. НЕСКОЛЬКО ПРАВИЛ, ПОЗВОЛЯЮЩИХ ПРЕДОТВРАТИТЬ ПОТРЕБЛЕНИЕ ПАВ ВАШИМ РЕБЕНКОМ: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lastRenderedPageBreak/>
        <w:t xml:space="preserve">1. Общайтесь друг с другом 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 Помните об этом, старайтесь быть инициатором откровенного, открытого общения со своим ребенком.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2. Выслушивайте друг друга Умение слушать — основа эффективного общения, но делать это не так легко, как может показаться со стороны. Умение слушать означает: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 быть внимательным к ребенку;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 выслушивать его точку зрения;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 уделять внимание взглядам и чувствам ребенка, не споря с ним; не надо настаивать, чтобы ребенок выслушивал и принимал ваши представления о чем-либо. Важно знать, чем именно занят ваш ребенок.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 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3. Ставьте себя на его место 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4. Проводите время вместе </w:t>
      </w:r>
      <w:proofErr w:type="gramStart"/>
      <w:r w:rsidRPr="007922F1">
        <w:rPr>
          <w:rFonts w:ascii="Times New Roman" w:hAnsi="Times New Roman" w:cs="Times New Roman"/>
          <w:color w:val="484C51"/>
          <w:sz w:val="28"/>
          <w:szCs w:val="28"/>
        </w:rPr>
        <w:t>Очень</w:t>
      </w:r>
      <w:proofErr w:type="gramEnd"/>
      <w:r w:rsidRPr="007922F1">
        <w:rPr>
          <w:rFonts w:ascii="Times New Roman" w:hAnsi="Times New Roman" w:cs="Times New Roman"/>
          <w:color w:val="484C51"/>
          <w:sz w:val="28"/>
          <w:szCs w:val="28"/>
        </w:rPr>
        <w:t xml:space="preserve">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5. Дружите с его друзьями </w:t>
      </w:r>
      <w:proofErr w:type="gramStart"/>
      <w:r w:rsidRPr="007922F1">
        <w:rPr>
          <w:rFonts w:ascii="Times New Roman" w:hAnsi="Times New Roman" w:cs="Times New Roman"/>
          <w:color w:val="484C51"/>
          <w:sz w:val="28"/>
          <w:szCs w:val="28"/>
        </w:rPr>
        <w:t>Очень</w:t>
      </w:r>
      <w:proofErr w:type="gramEnd"/>
      <w:r w:rsidRPr="007922F1">
        <w:rPr>
          <w:rFonts w:ascii="Times New Roman" w:hAnsi="Times New Roman" w:cs="Times New Roman"/>
          <w:color w:val="484C51"/>
          <w:sz w:val="28"/>
          <w:szCs w:val="28"/>
        </w:rPr>
        <w:t xml:space="preserve"> часто ребенок впервые пробует ПАВ в кругу друзей. Порой друзья оказывают огромное влияние на поступки вашего </w:t>
      </w:r>
      <w:r w:rsidRPr="007922F1">
        <w:rPr>
          <w:rFonts w:ascii="Times New Roman" w:hAnsi="Times New Roman" w:cs="Times New Roman"/>
          <w:color w:val="484C51"/>
          <w:sz w:val="28"/>
          <w:szCs w:val="28"/>
        </w:rPr>
        <w:lastRenderedPageBreak/>
        <w:t xml:space="preserve">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w:t>
      </w:r>
    </w:p>
    <w:p w:rsidR="007922F1" w:rsidRDefault="007922F1" w:rsidP="007922F1">
      <w:pPr>
        <w:ind w:firstLine="709"/>
        <w:jc w:val="both"/>
        <w:rPr>
          <w:rFonts w:ascii="Times New Roman" w:hAnsi="Times New Roman" w:cs="Times New Roman"/>
          <w:color w:val="484C51"/>
          <w:sz w:val="28"/>
          <w:szCs w:val="28"/>
        </w:rPr>
      </w:pPr>
      <w:proofErr w:type="gramStart"/>
      <w:r w:rsidRPr="007922F1">
        <w:rPr>
          <w:rFonts w:ascii="Times New Roman" w:hAnsi="Times New Roman" w:cs="Times New Roman"/>
          <w:color w:val="484C51"/>
          <w:sz w:val="28"/>
          <w:szCs w:val="28"/>
        </w:rPr>
        <w:t>Кроме того</w:t>
      </w:r>
      <w:proofErr w:type="gramEnd"/>
      <w:r w:rsidRPr="007922F1">
        <w:rPr>
          <w:rFonts w:ascii="Times New Roman" w:hAnsi="Times New Roman" w:cs="Times New Roman"/>
          <w:color w:val="484C51"/>
          <w:sz w:val="28"/>
          <w:szCs w:val="28"/>
        </w:rPr>
        <w:t xml:space="preserve">: в этом возрасте весьма велика тяга к разного рода экспериментам. Дети пробуют курить, пить. У многих в будущем это может стать привычкой. 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6. Помните, что ваш ребенок уникален 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Представьте, что будет с вами, если 37 раз в сутки к вам будут обращаться в повелительном тоне, 42 раза — в увещевательном, 50 — в </w:t>
      </w:r>
      <w:proofErr w:type="gramStart"/>
      <w:r w:rsidRPr="007922F1">
        <w:rPr>
          <w:rFonts w:ascii="Times New Roman" w:hAnsi="Times New Roman" w:cs="Times New Roman"/>
          <w:color w:val="484C51"/>
          <w:sz w:val="28"/>
          <w:szCs w:val="28"/>
        </w:rPr>
        <w:t>обвинительном?...</w:t>
      </w:r>
      <w:proofErr w:type="gramEnd"/>
      <w:r w:rsidRPr="007922F1">
        <w:rPr>
          <w:rFonts w:ascii="Times New Roman" w:hAnsi="Times New Roman" w:cs="Times New Roman"/>
          <w:color w:val="484C51"/>
          <w:sz w:val="28"/>
          <w:szCs w:val="28"/>
        </w:rPr>
        <w:t xml:space="preserve"> 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 бы то ни было воздействий и обращений! Нужно время от времени распоряжаться собой полностью — т.е. нужна своя доля свободы. Без неё — задохнется дух.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7. Подавайте пример 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психоактивных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СОВЕТЫ: </w:t>
      </w:r>
    </w:p>
    <w:p w:rsidR="00D3679F" w:rsidRPr="007922F1" w:rsidRDefault="007922F1" w:rsidP="007922F1">
      <w:pPr>
        <w:ind w:firstLine="709"/>
        <w:jc w:val="both"/>
        <w:rPr>
          <w:rFonts w:ascii="Times New Roman" w:hAnsi="Times New Roman" w:cs="Times New Roman"/>
          <w:sz w:val="28"/>
          <w:szCs w:val="28"/>
        </w:rPr>
      </w:pPr>
      <w:r w:rsidRPr="007922F1">
        <w:rPr>
          <w:rFonts w:ascii="Times New Roman" w:hAnsi="Times New Roman" w:cs="Times New Roman"/>
          <w:color w:val="484C51"/>
          <w:sz w:val="28"/>
          <w:szCs w:val="28"/>
        </w:rPr>
        <w:t xml:space="preserve">Когда человеку не подходит климат, он начинает болеть. Психологический климат в семье для ребенка еще важнее. Если такой климат становится непереносимым для ребенка, деваться ему некуда: не уедешь, родителей не сменишь... Хрупкая неустойчивая психика ребенка не выдерживает: он срывается в депрессию, уличную тусовку, алкоголь, наркотики. Поэтому, даже ребенок </w:t>
      </w:r>
      <w:r w:rsidRPr="007922F1">
        <w:rPr>
          <w:rFonts w:ascii="Times New Roman" w:hAnsi="Times New Roman" w:cs="Times New Roman"/>
          <w:color w:val="484C51"/>
          <w:sz w:val="28"/>
          <w:szCs w:val="28"/>
        </w:rPr>
        <w:lastRenderedPageBreak/>
        <w:t xml:space="preserve">далек от идеала и совсем не похож на Вас, БУДЬТЕ МУДРЫ: - когда скандал уже разгорелся, сумейте остановиться, заставьте себя замолчать — даже если Вы тысячу раз правы; - опасайтесь! В состоянии аффекта ребенок крайне импульсивен. Та агрессия, которую он проявлял по отношению к Вам, обернется против него самого. Любой попавший под руку острый предмет, лекарство в Вашей аптечке — всё станет реально опасным, угрожающим его жизни; - не кричите, не распускайтесь. Ведь ребенок действительно может подумать, ЧТО ВЫ ЕГО НЕНАВИДИТЕ. Он будет в отчаянии, а Вы, оглохнув от собственного крика, его крика о помощи не услышите. - похвалите своего ребенка с утра, и как можно раньше, и как можно доходчивее, теплее! — не бойтесь и не скупитесь, даже если собственное настроение никуда... (кстати, это и средство его улучшить!) Ваше доброе слово, объятие, поцелуй, ласковый взгляд — подпитка душевная на весь долгий и трудный день, не </w:t>
      </w:r>
      <w:proofErr w:type="gramStart"/>
      <w:r w:rsidRPr="007922F1">
        <w:rPr>
          <w:rFonts w:ascii="Times New Roman" w:hAnsi="Times New Roman" w:cs="Times New Roman"/>
          <w:color w:val="484C51"/>
          <w:sz w:val="28"/>
          <w:szCs w:val="28"/>
        </w:rPr>
        <w:t>забудьте!...</w:t>
      </w:r>
      <w:proofErr w:type="gramEnd"/>
      <w:r w:rsidRPr="007922F1">
        <w:rPr>
          <w:rFonts w:ascii="Times New Roman" w:hAnsi="Times New Roman" w:cs="Times New Roman"/>
          <w:color w:val="484C51"/>
          <w:sz w:val="28"/>
          <w:szCs w:val="28"/>
        </w:rPr>
        <w:t xml:space="preserve"> И на ночь — не отпускайте во тьму без живого знака живой любви...</w:t>
      </w:r>
      <w:r w:rsidRPr="007922F1">
        <w:rPr>
          <w:rFonts w:ascii="Times New Roman" w:hAnsi="Times New Roman" w:cs="Times New Roman"/>
          <w:sz w:val="28"/>
          <w:szCs w:val="28"/>
        </w:rPr>
        <w:t xml:space="preserve"> </w:t>
      </w:r>
    </w:p>
    <w:sectPr w:rsidR="00D3679F" w:rsidRPr="007922F1" w:rsidSect="007922F1">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E0"/>
    <w:rsid w:val="003C00D9"/>
    <w:rsid w:val="007922F1"/>
    <w:rsid w:val="00D3679F"/>
    <w:rsid w:val="00E50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19538-E888-4D5E-A987-BAEC17DE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922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Владимирова Елена Юрьевна</dc:creator>
  <cp:keywords/>
  <dc:description/>
  <cp:lastModifiedBy>Ефимова</cp:lastModifiedBy>
  <cp:revision>2</cp:revision>
  <dcterms:created xsi:type="dcterms:W3CDTF">2018-09-17T05:26:00Z</dcterms:created>
  <dcterms:modified xsi:type="dcterms:W3CDTF">2018-09-17T05:26:00Z</dcterms:modified>
</cp:coreProperties>
</file>