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13" w:rsidRPr="00BA3B13" w:rsidRDefault="00BA3B13" w:rsidP="00BA3B13">
      <w:pPr>
        <w:shd w:val="clear" w:color="auto" w:fill="FFFFFF"/>
        <w:spacing w:after="0" w:line="525" w:lineRule="atLeast"/>
        <w:outlineLvl w:val="1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BA3B1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Что нужно знать о курительных смесях 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КУРИТЕЛЬНЫЕ СМЕСИ. ОПАСНО ЛИ ЭТО?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Широкое распространение в последнее время получил такой вид досуга, как курение смесей трав, обладающих легким психотропным и галлюциногенным действием. Курительные смеси (или как их еще называют </w:t>
      </w:r>
      <w:proofErr w:type="spellStart"/>
      <w:r w:rsidRPr="00BA3B1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миксы</w:t>
      </w:r>
      <w:proofErr w:type="spellEnd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) состоят их экстрактов растений и трав.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Мода на курительные смеси </w:t>
      </w:r>
      <w:proofErr w:type="gramStart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или</w:t>
      </w:r>
      <w:r w:rsidRPr="00BA3B1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  </w:t>
      </w:r>
      <w:proofErr w:type="spellStart"/>
      <w:r w:rsidRPr="00BA3B1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спайсы</w:t>
      </w:r>
      <w:proofErr w:type="spellEnd"/>
      <w:proofErr w:type="gramEnd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(</w:t>
      </w:r>
      <w:proofErr w:type="spellStart"/>
      <w:r w:rsidRPr="00BA3B1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Spise</w:t>
      </w:r>
      <w:proofErr w:type="spellEnd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) молниеносно распространилась среди молодежи.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Волна эта захлестнула всю Европу. Однако в большинстве европейских стран быстро разглядели скрытую угрозу и незамедлительно отреагировали запретом на распространение и использование курительных смесей.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История использования курительных смесей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На первый взгляд употребление курительных смесей - новомодное веяние: только пару лет назад мы впервые услышали о них. На самом деле, истоки этого явления следует искать в глубокой древности. Знахари, колдуны, шаманы издревле широко применяли в своей практике растения, изменяющие сознание.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Однако такого широкомасштабного использования </w:t>
      </w:r>
      <w:proofErr w:type="spellStart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энтеогенов</w:t>
      </w:r>
      <w:proofErr w:type="spellEnd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(растений, употребление которых воздействует на психику человека) история не ведала. Первые пакетики со смесью появились в продаже в 2007 году. За 2 года никому не известный товар приобрел бешеную популярность. Табачные лавки, киоски, интернет-магазины, а кое-где даже прилавки супермаркетов запестрели обилием пакетиков с курительными </w:t>
      </w:r>
      <w:proofErr w:type="spellStart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миксами</w:t>
      </w:r>
      <w:proofErr w:type="spellEnd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. Мода на курительные смеси или </w:t>
      </w:r>
      <w:proofErr w:type="spellStart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спайсы</w:t>
      </w:r>
      <w:proofErr w:type="spellEnd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молниеносно распространилась среди молодежи.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Волна эта захлестнула не только Россию, но и всю Европу. Однако в большинстве европейских стран, таких как Великобритания, Франция, Германия, Австрия, Польша, Швейцария, быстро разглядели скрытую угрозу и незамедлительно отреагировали запретом на распространение и использование курительных смесей.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Вопрос о том, откуда взялись современные курительные смеси, остается открытым. Кто-то считает, что рецептура основного числа таковых разработана в лабораториях США, кто-то винит в их распространении Нидерланды и Великобританию, кто-то считает, что массовые поставки этого зелья в Россию осуществляет Китай. На сегодняшний день этот вопрос уже не так актуален: запрет на курительные смеси вступил в силу. Началось массовое изъятие курительных смесей в местах продаж, а на многих сайтах, торгующих смесями, появилась надпись: «Работа сайта временно приостановлена».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Что же такое курительные смеси?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Продавцы курительных смесей позиционируют свой товар как благовония, абсолютно безвредные для организма. Все курительные смеси имеют растительное происхождение. Специальным образом подготовленное натуральное сырье: корни, стебли, цветы, семена и листья различных растений, а также их экстракты расфасованы в небольшие герметичные цветные пакетики. Многие травы, входящие в состав курительных смесей, сами по себе являются лекарственными.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Релаксация, очищение организма, успокоительный и антидепрессивный эффект, повышение жизненного тонуса: такое влияние оказывают курительные смеси, если верить продавцам этого товара. Выглядит все вполне безобидно, если оставить без внимания тот факт, что большинство смесей не подвергались экспертизе в </w:t>
      </w: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соответствующих государственных органах, </w:t>
      </w:r>
      <w:r w:rsidRPr="00BA3B1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безопасность</w:t>
      </w: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  <w:r w:rsidRPr="00BA3B1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этой продукции не подтверждена никакими документами</w:t>
      </w: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Сегодня доказано, что большинство компонентов этих курительных </w:t>
      </w:r>
      <w:proofErr w:type="spellStart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миксов</w:t>
      </w:r>
      <w:proofErr w:type="spellEnd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обладает серьезным психотропным эффектом, токсическим действием; длительное употребление курительных смесей приводит к </w:t>
      </w:r>
      <w:r w:rsidRPr="00BA3B1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зависимости</w:t>
      </w: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сродни </w:t>
      </w:r>
      <w:r w:rsidRPr="00BA3B1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наркотической</w:t>
      </w: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 Сама терминология, которой пользуются курильщики, наводит на мысль о том, что курительные смеси - наркотические вещества: «подсел на спайс», «держит 5-6 часов» и пр.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Использовать курительные смеси можно разными способами: кто-то набивает ими трубку, кто-то изготавливает самокрутки, кто-то сжигает их в </w:t>
      </w:r>
      <w:proofErr w:type="spellStart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аромалампе</w:t>
      </w:r>
      <w:proofErr w:type="spellEnd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, и тогда все присутствующие в помещении имеют возможность испытать психоделическое воздействие ароматного дыма. Нередко опытные потребители </w:t>
      </w:r>
      <w:proofErr w:type="spellStart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миксов</w:t>
      </w:r>
      <w:proofErr w:type="spellEnd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курят через пипетку, жестяную банку или бутылку: все эти способы - наследие курильщиков марихуаны и гашиша.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Какой-то научной классификации курительных смесей не существует: систематизировать столь быстро множащийся ассортимент продукта, так стремительно заполнившего рынок, ученые еще не успели. Сами продавцы и потребители по глубине и длительности эффекта делят смеси на сильные, средние, слабые.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  <w:r w:rsidRPr="00BA3B1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По составу курительные смеси условно делят на 2 группы: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  <w:r w:rsidRPr="00BA3B13">
        <w:rPr>
          <w:rFonts w:ascii="Times New Roman" w:eastAsia="Times New Roman" w:hAnsi="Times New Roman" w:cs="Times New Roman"/>
          <w:b/>
          <w:bCs/>
          <w:i/>
          <w:iCs/>
          <w:color w:val="5B5B5B"/>
          <w:sz w:val="28"/>
          <w:szCs w:val="28"/>
          <w:lang w:eastAsia="ru-RU"/>
        </w:rPr>
        <w:t>1.</w:t>
      </w:r>
      <w:r w:rsidRPr="00BA3B13">
        <w:rPr>
          <w:rFonts w:ascii="Times New Roman" w:eastAsia="Times New Roman" w:hAnsi="Times New Roman" w:cs="Times New Roman"/>
          <w:i/>
          <w:iCs/>
          <w:color w:val="5B5B5B"/>
          <w:sz w:val="28"/>
          <w:szCs w:val="28"/>
          <w:lang w:eastAsia="ru-RU"/>
        </w:rPr>
        <w:t>    </w:t>
      </w: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  <w:r w:rsidRPr="00BA3B13">
        <w:rPr>
          <w:rFonts w:ascii="Times New Roman" w:eastAsia="Times New Roman" w:hAnsi="Times New Roman" w:cs="Times New Roman"/>
          <w:b/>
          <w:bCs/>
          <w:i/>
          <w:iCs/>
          <w:color w:val="5B5B5B"/>
          <w:sz w:val="28"/>
          <w:szCs w:val="28"/>
          <w:lang w:eastAsia="ru-RU"/>
        </w:rPr>
        <w:t>Смеси, состоящие из исключительно натуральных компонентов, смешанных в определенных пропорциях.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 Распространенные в наших широтах растения (клевер луговой, роза, алтей, пустырник, кувшинка белая, ландыш и пр.) соседствуют в курительных </w:t>
      </w:r>
      <w:proofErr w:type="spellStart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миксах</w:t>
      </w:r>
      <w:proofErr w:type="spellEnd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 экзотическими (голубой лотос, индейский воин, </w:t>
      </w:r>
      <w:proofErr w:type="spellStart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маккона</w:t>
      </w:r>
      <w:proofErr w:type="spellEnd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брава, </w:t>
      </w:r>
      <w:proofErr w:type="spellStart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канавалия</w:t>
      </w:r>
      <w:proofErr w:type="spellEnd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морская и пр.). Многие из этих растений уже внесены в список наркотических:</w:t>
      </w:r>
    </w:p>
    <w:p w:rsidR="00BA3B13" w:rsidRPr="00BA3B13" w:rsidRDefault="00BA3B13" w:rsidP="00BA3B13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лист шалфея предсказателей (</w:t>
      </w:r>
      <w:proofErr w:type="spellStart"/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SalviaDivinorum</w:t>
      </w:r>
      <w:proofErr w:type="spellEnd"/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) содержит вещество </w:t>
      </w:r>
      <w:proofErr w:type="spellStart"/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сальвинорин</w:t>
      </w:r>
      <w:proofErr w:type="spellEnd"/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которое является сильнейшим </w:t>
      </w:r>
      <w:proofErr w:type="spellStart"/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голлюциногеном</w:t>
      </w:r>
      <w:proofErr w:type="spellEnd"/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BA3B13" w:rsidRPr="00BA3B13" w:rsidRDefault="00BA3B13" w:rsidP="00BA3B13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семена розы гавайской (</w:t>
      </w:r>
      <w:proofErr w:type="spellStart"/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ArgyreaNervosa</w:t>
      </w:r>
      <w:proofErr w:type="spellEnd"/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)- ЛСД-подобное воздействие: нарушение восприятия, мышления, ориентации в пространстве, стойкий депрессивный эффект;</w:t>
      </w:r>
    </w:p>
    <w:p w:rsidR="00BA3B13" w:rsidRPr="00BA3B13" w:rsidRDefault="00BA3B13" w:rsidP="00BA3B13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листья и цветки голубого лотоса (</w:t>
      </w:r>
      <w:proofErr w:type="spellStart"/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NympheaCaerulei</w:t>
      </w:r>
      <w:proofErr w:type="spellEnd"/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) содержат </w:t>
      </w:r>
      <w:proofErr w:type="spellStart"/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апоморфин</w:t>
      </w:r>
      <w:proofErr w:type="spellEnd"/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который по психотропному эффекту очень близок к </w:t>
      </w:r>
      <w:proofErr w:type="spellStart"/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экстези</w:t>
      </w:r>
      <w:proofErr w:type="spellEnd"/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Курительные смеси, содержащие хотя бы один из этих компонентов - уже вне закона.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b/>
          <w:bCs/>
          <w:i/>
          <w:iCs/>
          <w:color w:val="5B5B5B"/>
          <w:sz w:val="28"/>
          <w:szCs w:val="28"/>
          <w:lang w:eastAsia="ru-RU"/>
        </w:rPr>
        <w:t>2.</w:t>
      </w:r>
      <w:r w:rsidRPr="00BA3B13">
        <w:rPr>
          <w:rFonts w:ascii="Times New Roman" w:eastAsia="Times New Roman" w:hAnsi="Times New Roman" w:cs="Times New Roman"/>
          <w:i/>
          <w:iCs/>
          <w:color w:val="5B5B5B"/>
          <w:sz w:val="28"/>
          <w:szCs w:val="28"/>
          <w:lang w:eastAsia="ru-RU"/>
        </w:rPr>
        <w:t>    </w:t>
      </w: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  <w:r w:rsidRPr="00BA3B13">
        <w:rPr>
          <w:rFonts w:ascii="Times New Roman" w:eastAsia="Times New Roman" w:hAnsi="Times New Roman" w:cs="Times New Roman"/>
          <w:b/>
          <w:bCs/>
          <w:i/>
          <w:iCs/>
          <w:color w:val="5B5B5B"/>
          <w:sz w:val="28"/>
          <w:szCs w:val="28"/>
          <w:lang w:eastAsia="ru-RU"/>
        </w:rPr>
        <w:t>Смеси, компоненты которых обработаны химическими веществами.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Так, в наиболее популярных курительных смесях (</w:t>
      </w:r>
      <w:proofErr w:type="spellStart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Spice</w:t>
      </w:r>
      <w:proofErr w:type="spellEnd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  <w:proofErr w:type="spellStart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Diamond</w:t>
      </w:r>
      <w:proofErr w:type="spellEnd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 </w:t>
      </w:r>
      <w:proofErr w:type="spellStart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Chillin</w:t>
      </w:r>
      <w:proofErr w:type="spellEnd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 </w:t>
      </w:r>
      <w:proofErr w:type="spellStart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Yucatan</w:t>
      </w:r>
      <w:proofErr w:type="spellEnd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  <w:proofErr w:type="spellStart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Fire</w:t>
      </w:r>
      <w:proofErr w:type="spellEnd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 </w:t>
      </w:r>
      <w:proofErr w:type="spellStart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ZoHai</w:t>
      </w:r>
      <w:proofErr w:type="spellEnd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) выявлена высокая концентрация синтетического </w:t>
      </w:r>
      <w:proofErr w:type="spellStart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каннабиноида</w:t>
      </w:r>
      <w:proofErr w:type="spellEnd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JWH-018.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Естественные </w:t>
      </w:r>
      <w:proofErr w:type="spellStart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каннабиноиды</w:t>
      </w:r>
      <w:proofErr w:type="spellEnd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содержатся в листьях конопли и являются основным действующим психотропным веществом этой травы. Синтетические аналоги этих веществ разработаны в США профессором Джоном </w:t>
      </w:r>
      <w:proofErr w:type="spellStart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Хоффманом</w:t>
      </w:r>
      <w:proofErr w:type="spellEnd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(аббревиатура JWH в названии </w:t>
      </w:r>
      <w:proofErr w:type="spellStart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каннабиноидов</w:t>
      </w:r>
      <w:proofErr w:type="spellEnd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- ничто иное, как инициалы этого ученого). По силе галлюциногенного эффекта синтетические </w:t>
      </w:r>
      <w:proofErr w:type="spellStart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канабиноиды</w:t>
      </w:r>
      <w:proofErr w:type="spellEnd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превосходят естественные в 5 раз, а зависимость от них развивается в 2 раза быстрее.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 xml:space="preserve">Все смеси, содержащие в себе синтетические </w:t>
      </w:r>
      <w:proofErr w:type="gramStart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компоненты  (</w:t>
      </w:r>
      <w:proofErr w:type="gramEnd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а таковых в составе курительных смесей насчитали 23), подлежат изъятию из оборота и запрещены к употреблению.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Воздействие курительных смесей на организм человека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Медики едины в своем мнении, что курительные </w:t>
      </w:r>
      <w:proofErr w:type="spellStart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миксы</w:t>
      </w:r>
      <w:proofErr w:type="spellEnd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оказывают </w:t>
      </w:r>
      <w:r w:rsidRPr="00BA3B1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пагубное влияние на организм</w:t>
      </w: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 Воздействие ароматического дыма смесей несет в себе 3 типа опасности: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1.     </w:t>
      </w: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  <w:r w:rsidRPr="00BA3B1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Местные реакции</w:t>
      </w:r>
    </w:p>
    <w:p w:rsidR="00BA3B13" w:rsidRPr="00BA3B13" w:rsidRDefault="00BA3B13" w:rsidP="00BA3B13">
      <w:pPr>
        <w:numPr>
          <w:ilvl w:val="0"/>
          <w:numId w:val="2"/>
        </w:numPr>
        <w:shd w:val="clear" w:color="auto" w:fill="FFFFFF"/>
        <w:spacing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кашель,</w:t>
      </w:r>
    </w:p>
    <w:p w:rsidR="00BA3B13" w:rsidRPr="00BA3B13" w:rsidRDefault="00BA3B13" w:rsidP="00BA3B13">
      <w:pPr>
        <w:numPr>
          <w:ilvl w:val="0"/>
          <w:numId w:val="2"/>
        </w:numPr>
        <w:shd w:val="clear" w:color="auto" w:fill="FFFFFF"/>
        <w:spacing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слезотечение,</w:t>
      </w:r>
    </w:p>
    <w:p w:rsidR="00BA3B13" w:rsidRPr="00BA3B13" w:rsidRDefault="00BA3B13" w:rsidP="00BA3B13">
      <w:pPr>
        <w:numPr>
          <w:ilvl w:val="0"/>
          <w:numId w:val="2"/>
        </w:numPr>
        <w:shd w:val="clear" w:color="auto" w:fill="FFFFFF"/>
        <w:spacing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регулярное попадание дыма на слизистую вызывает хронические воспалительные процессы в дыхательных путях (фарингиты, ларингиты, бронхиты),</w:t>
      </w:r>
    </w:p>
    <w:p w:rsidR="00BA3B13" w:rsidRPr="00BA3B13" w:rsidRDefault="00BA3B13" w:rsidP="00BA3B13">
      <w:pPr>
        <w:numPr>
          <w:ilvl w:val="0"/>
          <w:numId w:val="2"/>
        </w:numPr>
        <w:shd w:val="clear" w:color="auto" w:fill="FFFFFF"/>
        <w:spacing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велика вероятность возникновения злокачественных опухолей ротовой полости, глотки, гортани и бронхов.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2.     </w:t>
      </w: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  <w:r w:rsidRPr="00BA3B1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Центральные реакции</w:t>
      </w:r>
    </w:p>
    <w:p w:rsidR="00BA3B13" w:rsidRPr="00BA3B13" w:rsidRDefault="00BA3B13" w:rsidP="00BA3B13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эйфория,</w:t>
      </w:r>
    </w:p>
    <w:p w:rsidR="00BA3B13" w:rsidRPr="00BA3B13" w:rsidRDefault="00BA3B13" w:rsidP="00BA3B13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беспричинный смех или плач,</w:t>
      </w:r>
    </w:p>
    <w:p w:rsidR="00BA3B13" w:rsidRPr="00BA3B13" w:rsidRDefault="00BA3B13" w:rsidP="00BA3B13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нарушение способности сосредоточиться, ориентироваться в пространстве, галлюцинации,</w:t>
      </w:r>
    </w:p>
    <w:p w:rsidR="00BA3B13" w:rsidRPr="00BA3B13" w:rsidRDefault="00BA3B13" w:rsidP="00BA3B13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полная потеря контроля над собственными действиями.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Все эти реакции несут угрозу жизни человека. Известны случаи, когда обкурившиеся подростки отправлялись на прогулку через окно 8-го этажа, срывали с себя одежду и бегали голышом по морозу, «прыгали в воду» со стула головой вниз, находясь в своей квартире.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Но эти непосредственные реакции еще не все зло. Систематическое курение </w:t>
      </w:r>
      <w:proofErr w:type="spellStart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миксов</w:t>
      </w:r>
      <w:proofErr w:type="spellEnd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приводит к необратимым деструктивным процессам в центральной нервной системе:</w:t>
      </w:r>
    </w:p>
    <w:p w:rsidR="00BA3B13" w:rsidRPr="00BA3B13" w:rsidRDefault="00BA3B13" w:rsidP="00BA3B13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снижается внимание,</w:t>
      </w:r>
    </w:p>
    <w:p w:rsidR="00BA3B13" w:rsidRPr="00BA3B13" w:rsidRDefault="00BA3B13" w:rsidP="00BA3B13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ухудшается память,</w:t>
      </w:r>
    </w:p>
    <w:p w:rsidR="00BA3B13" w:rsidRPr="00BA3B13" w:rsidRDefault="00BA3B13" w:rsidP="00BA3B13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замедляется мыслительная деятельность,</w:t>
      </w:r>
    </w:p>
    <w:p w:rsidR="00BA3B13" w:rsidRPr="00BA3B13" w:rsidRDefault="00BA3B13" w:rsidP="00BA3B13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появляется склонность к депрессиям, суициду.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Доказано, что </w:t>
      </w:r>
      <w:r w:rsidRPr="00BA3B1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большинство курительных смесей вызывают наркотическую зависимость.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3.     </w:t>
      </w: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  <w:r w:rsidRPr="00BA3B1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Токсические реакции</w:t>
      </w:r>
    </w:p>
    <w:p w:rsidR="00BA3B13" w:rsidRPr="00BA3B13" w:rsidRDefault="00BA3B13" w:rsidP="00BA3B13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тошнота,</w:t>
      </w:r>
    </w:p>
    <w:p w:rsidR="00BA3B13" w:rsidRPr="00BA3B13" w:rsidRDefault="00BA3B13" w:rsidP="00BA3B13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рвота,</w:t>
      </w:r>
    </w:p>
    <w:p w:rsidR="00BA3B13" w:rsidRPr="00BA3B13" w:rsidRDefault="00BA3B13" w:rsidP="00BA3B13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повышение артериального давления,</w:t>
      </w:r>
    </w:p>
    <w:p w:rsidR="00BA3B13" w:rsidRPr="00BA3B13" w:rsidRDefault="00BA3B13" w:rsidP="00BA3B13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судороги,</w:t>
      </w:r>
    </w:p>
    <w:p w:rsidR="00BA3B13" w:rsidRPr="00BA3B13" w:rsidRDefault="00BA3B13" w:rsidP="00BA3B13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потеря сознания, вплоть до комы.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Проблема в лечении последствий отравления курительными смесями состоит в том, что у пациентов в крови не обнаруживаются следы употребления какого-то конкретного вещества, а потому диагностировать отравление и назначить адекватное лечение очень непросто. Сейчас разработано несколько методик по обнаружению наркотических веществ из </w:t>
      </w:r>
      <w:proofErr w:type="spellStart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миксов</w:t>
      </w:r>
      <w:proofErr w:type="spellEnd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в крови человека, но действуют они лишь только </w:t>
      </w: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при прохождении с момента курения около полусуток. За это время при сильном отравлении у человека может наступить летальный исход.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Первые признаки, что Ваш ребенок начал употреблять наркотики.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Мы приведем несколько фактов, которые помогут Вам выявить возможность возникновения наркотической зависимости у Вашего ребенка. Ведь наркомания развивается не за несколько часов, на это уходят месяцы, и </w:t>
      </w:r>
      <w:r w:rsidRPr="00BA3B1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своевременное выявление признаков</w:t>
      </w: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 зависимости и грамотная </w:t>
      </w:r>
      <w:proofErr w:type="spellStart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беседа</w:t>
      </w:r>
      <w:r w:rsidRPr="00BA3B1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помогут</w:t>
      </w:r>
      <w:proofErr w:type="spellEnd"/>
      <w:r w:rsidRPr="00BA3B1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Вам</w:t>
      </w: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убедить ребенка не принимать наркотик или хотя бы быть более осторожными впредь.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На что Вы обращаете внимание? В первую очередь Ваше внимание привлекают </w:t>
      </w:r>
      <w:r w:rsidRPr="00BA3B1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пять главных симптомов или признаков</w:t>
      </w: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которые безошибочно могут быть Вами определены: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     Резкие перепады настроения. Причем эти перепады настроения ни в кое мере на связаны с реальной действительностью, которая окружает Вашего ребенка. Беспечная веселость и энергичность быстро беспричинно сменяются апатией, безразличием, нежеланием ничего делать.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     Изменение ритма сна. Ребенок в течение дня может быть сонлив, вял, медлителен, а к вечеру, придя с прогулки, проявляет энергичность, желание что-либо делать. Не засыпает вовремя.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     Изменение аппетита и манеры употребления пищи. У ребенка меняется ритм еды: он может целыми днями ничего не есть, не страдая от голода, и вдруг, придя с прогулки, он может жадно наброситься на еду и съесть гораздо больше, чем это возможно даже при сильном голоде.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     Абсолютная безучастность и отсутствие интереса к тому, что происходит в доме.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     Безосновательная раздражительность, нетерпимость, иногда плаксивость, очень часто агрессивность.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Те признаки, которые были названы, вполне достаточны для того, чтобы начать разговор с ребенком о том, что с ним происходит.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Далее - очень важный проверочный момент, не напрасно ли Вы беспокоитесь: в разговоре с ребенком Вы упоминаете слово «наркотик» </w:t>
      </w:r>
      <w:proofErr w:type="gramStart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</w:t>
      </w:r>
      <w:proofErr w:type="gramEnd"/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если Вы видите настороженность ребенка, это говорит о том, что ребенку есть что скрывать, и очень важно продолжить с ним разговор.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Еще одним очень важным признаком, на который следует обратить внимание, является манера разговора ребенка, а не только его эмоциональная реакция. Вы обращаете внимание на время, которое проходит между вопросом, который Вы задаете, и ответом, который дает Вам ребенок. Это - так называемая «задержка общения, задержка ответа». Вы обращаете внимание на то, что между вопросом и получением ответа от ребенка - очень большая пауза, вне зависимости от того, что она может быть заполнена большим количеством слов. Эта задержка, с одной стороны, говорит о том, что ребенок погружен в очень тяжелые накопившиеся у него переживания, а с другой, что он полностью отсутствует во время разговора с Вами, и конечно, он не ориентирован на то, чтобы откровенно дать Вам какую-либо информацию о своем самочувствии или поведении.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Также Вас должно насторожить наличие пакетиков из фольги или полиэтилена с субстанцией зеленоватого, зеленовато-желтого, зеленовато-коричневого цветов, возможно наличие разнообразных надписей и рисунков на пакетиках.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 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Медицинские признаки употребления</w:t>
      </w: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: очень узкие или расширенные зрачки, потеря контроля над поведением (расторможенность, повышенная двигательная активность) и эмоциями, нарушение координации движений, нарушение темпа речи, возможны зрительные и слуховые галлюцинации.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Если при этих признаках нет характерного запаха алкоголя - значит, подросток находится под воздействием наркотика. В таком состоянии воздействовать на него бесполезно - реакция может быть неадекватной и привести к плачевным результатам.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  <w:r w:rsidRPr="00BA3B1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ЧТО ДЕЛАТЬ?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Если Вы обнаружили у Вашего ребенка признаки употребления курительной смеси, нужно внимательнее следить за подростком, его физическим состоянием, настроением, интересоваться его учебой, время препровождением и окружением.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Если это случилось лишь раз, Вам нужно поговорить с ребенком. Будьте заботливыми, любящими, но покажите сове неодобрение. Приведите аргументы необходимости отказа от употребления:</w:t>
      </w:r>
    </w:p>
    <w:p w:rsidR="00BA3B13" w:rsidRPr="00BA3B13" w:rsidRDefault="00BA3B13" w:rsidP="00BA3B13">
      <w:pPr>
        <w:numPr>
          <w:ilvl w:val="0"/>
          <w:numId w:val="6"/>
        </w:numPr>
        <w:shd w:val="clear" w:color="auto" w:fill="FFFFFF"/>
        <w:spacing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употребление курительных смесей может повлиять на здоровье;</w:t>
      </w:r>
    </w:p>
    <w:p w:rsidR="00BA3B13" w:rsidRPr="00BA3B13" w:rsidRDefault="00BA3B13" w:rsidP="00BA3B13">
      <w:pPr>
        <w:numPr>
          <w:ilvl w:val="0"/>
          <w:numId w:val="6"/>
        </w:numPr>
        <w:shd w:val="clear" w:color="auto" w:fill="FFFFFF"/>
        <w:spacing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это незаконно и может привести к конфликту с законом.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Если здоровье или поведение Вашего ребенка свидетельствуют о длительном употреблении курительных смесей, не падайте духом, потому что по-прежнему есть много способов вернуть его к социуму:</w:t>
      </w:r>
    </w:p>
    <w:p w:rsidR="00BA3B13" w:rsidRPr="00BA3B13" w:rsidRDefault="00BA3B13" w:rsidP="00BA3B13">
      <w:pPr>
        <w:numPr>
          <w:ilvl w:val="0"/>
          <w:numId w:val="7"/>
        </w:numPr>
        <w:shd w:val="clear" w:color="auto" w:fill="FFFFFF"/>
        <w:spacing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оказывайте поддержку Вашему ребенку, какими бы ни были обстоятельства;</w:t>
      </w:r>
    </w:p>
    <w:p w:rsidR="00BA3B13" w:rsidRPr="00BA3B13" w:rsidRDefault="00BA3B13" w:rsidP="00BA3B13">
      <w:pPr>
        <w:numPr>
          <w:ilvl w:val="0"/>
          <w:numId w:val="7"/>
        </w:numPr>
        <w:shd w:val="clear" w:color="auto" w:fill="FFFFFF"/>
        <w:spacing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показывайте и говорите, что Вы его любите;</w:t>
      </w:r>
    </w:p>
    <w:p w:rsidR="00BA3B13" w:rsidRPr="00BA3B13" w:rsidRDefault="00BA3B13" w:rsidP="00BA3B13">
      <w:pPr>
        <w:numPr>
          <w:ilvl w:val="0"/>
          <w:numId w:val="7"/>
        </w:numPr>
        <w:shd w:val="clear" w:color="auto" w:fill="FFFFFF"/>
        <w:spacing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обязательно обратитесь за помощью для себя и Вашего ребенка к специалистам (врачу, психологу).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b/>
          <w:bCs/>
          <w:i/>
          <w:iCs/>
          <w:color w:val="5B5B5B"/>
          <w:sz w:val="28"/>
          <w:szCs w:val="28"/>
          <w:lang w:eastAsia="ru-RU"/>
        </w:rPr>
        <w:t>Своевременное вмешательство взрослого в ситуацию важно потому, что дети живут целиком по принципу «здесь и теперь» и не думают о будущем.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b/>
          <w:bCs/>
          <w:i/>
          <w:iCs/>
          <w:color w:val="5B5B5B"/>
          <w:sz w:val="28"/>
          <w:szCs w:val="28"/>
          <w:lang w:eastAsia="ru-RU"/>
        </w:rPr>
        <w:t>О будущем должны подумать Вы.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b/>
          <w:bCs/>
          <w:i/>
          <w:iCs/>
          <w:noProof/>
          <w:color w:val="5B5B5B"/>
          <w:sz w:val="28"/>
          <w:szCs w:val="28"/>
          <w:lang w:eastAsia="ru-RU"/>
        </w:rPr>
        <w:drawing>
          <wp:inline distT="0" distB="0" distL="0" distR="0" wp14:anchorId="45F068BC" wp14:editId="27B4FAEF">
            <wp:extent cx="3629025" cy="2707953"/>
            <wp:effectExtent l="0" t="0" r="0" b="0"/>
            <wp:docPr id="1" name="Рисунок 1" descr="http://s019.radikal.ru/i603/1312/ae/21b4fa35f0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9.radikal.ru/i603/1312/ae/21b4fa35f0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431" cy="272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ВАЖНО ЗНАТЬ!!!</w:t>
      </w:r>
    </w:p>
    <w:p w:rsidR="00BA3B13" w:rsidRPr="00BA3B13" w:rsidRDefault="00BA3B13" w:rsidP="00BA3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Даже если какое-либо вещество не запрещено законодательно, это вовсе </w:t>
      </w:r>
      <w:r w:rsidRPr="00BA3B13">
        <w:rPr>
          <w:rFonts w:ascii="Times New Roman" w:eastAsia="Times New Roman" w:hAnsi="Times New Roman" w:cs="Times New Roman"/>
          <w:i/>
          <w:iCs/>
          <w:color w:val="5B5B5B"/>
          <w:sz w:val="28"/>
          <w:szCs w:val="28"/>
          <w:lang w:eastAsia="ru-RU"/>
        </w:rPr>
        <w:t>не означает его безопасности</w:t>
      </w:r>
      <w:r w:rsidRPr="00BA3B1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 Для отнесения вещества к наркотическим, требуется наличие ряда условий, и процесс законодательного запрета зачастую достаточно долгий. Поэтому всегда были и будут вещества, оказывающие психотропное воздействие, но не контролируемые государством.</w:t>
      </w:r>
    </w:p>
    <w:p w:rsidR="00F6164B" w:rsidRPr="00BA3B13" w:rsidRDefault="00BA3B13" w:rsidP="00BA3B1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A3B1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Безопасных наркотиков нет!</w:t>
      </w:r>
      <w:bookmarkStart w:id="0" w:name="_GoBack"/>
      <w:bookmarkEnd w:id="0"/>
    </w:p>
    <w:sectPr w:rsidR="00F6164B" w:rsidRPr="00BA3B13" w:rsidSect="00BA3B13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24EB"/>
    <w:multiLevelType w:val="multilevel"/>
    <w:tmpl w:val="ECF87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C67B8"/>
    <w:multiLevelType w:val="multilevel"/>
    <w:tmpl w:val="83E2D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41BC2"/>
    <w:multiLevelType w:val="multilevel"/>
    <w:tmpl w:val="4B8A7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B56284"/>
    <w:multiLevelType w:val="multilevel"/>
    <w:tmpl w:val="355469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71720"/>
    <w:multiLevelType w:val="multilevel"/>
    <w:tmpl w:val="C4D46D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B56BF"/>
    <w:multiLevelType w:val="multilevel"/>
    <w:tmpl w:val="3D601A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926545"/>
    <w:multiLevelType w:val="multilevel"/>
    <w:tmpl w:val="A6800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59"/>
    <w:rsid w:val="00322E59"/>
    <w:rsid w:val="00BA3B13"/>
    <w:rsid w:val="00F6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064E4-8BE2-4A7C-95A3-735B42E6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35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2</cp:revision>
  <dcterms:created xsi:type="dcterms:W3CDTF">2015-02-27T09:00:00Z</dcterms:created>
  <dcterms:modified xsi:type="dcterms:W3CDTF">2015-02-27T09:00:00Z</dcterms:modified>
</cp:coreProperties>
</file>