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34" w:rsidRPr="00B563FA" w:rsidRDefault="00AA2634" w:rsidP="00AA2634">
      <w:pPr>
        <w:jc w:val="center"/>
        <w:rPr>
          <w:rFonts w:ascii="Times New Roman" w:hAnsi="Times New Roman"/>
          <w:b/>
          <w:sz w:val="24"/>
          <w:szCs w:val="24"/>
        </w:rPr>
      </w:pPr>
      <w:r w:rsidRPr="00B563FA">
        <w:rPr>
          <w:rFonts w:ascii="Times New Roman" w:hAnsi="Times New Roman"/>
          <w:b/>
          <w:sz w:val="24"/>
          <w:szCs w:val="24"/>
        </w:rPr>
        <w:t>Индивидуальная работа классного руководителя с учащимися по подготовке к выбору профессии</w:t>
      </w:r>
    </w:p>
    <w:p w:rsidR="00AA2634" w:rsidRPr="00B563FA" w:rsidRDefault="00AA2634" w:rsidP="00AA2634">
      <w:pPr>
        <w:rPr>
          <w:rFonts w:ascii="Times New Roman" w:hAnsi="Times New Roman"/>
          <w:sz w:val="24"/>
          <w:szCs w:val="24"/>
        </w:rPr>
      </w:pPr>
    </w:p>
    <w:p w:rsidR="00AA2634" w:rsidRPr="00B563FA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1. Уточнить профессиональные намерения, т.е. узнать, что собирается делать учащийся после окончания 9-го класса (учиться в 10-ом классе, </w:t>
      </w:r>
      <w:proofErr w:type="spellStart"/>
      <w:r w:rsidRPr="00B563FA">
        <w:rPr>
          <w:rFonts w:ascii="Times New Roman" w:hAnsi="Times New Roman"/>
          <w:sz w:val="24"/>
          <w:szCs w:val="24"/>
        </w:rPr>
        <w:t>ПТУЗе</w:t>
      </w:r>
      <w:proofErr w:type="spellEnd"/>
      <w:r w:rsidRPr="00B563FA">
        <w:rPr>
          <w:rFonts w:ascii="Times New Roman" w:hAnsi="Times New Roman"/>
          <w:sz w:val="24"/>
          <w:szCs w:val="24"/>
        </w:rPr>
        <w:t>, техникуме).</w:t>
      </w:r>
    </w:p>
    <w:p w:rsidR="00AA2634" w:rsidRPr="00B563FA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 2. Узнать о том, что советуют выбрать родители после окончания 9-го класса, согласен ли учащийся с их мнением.</w:t>
      </w:r>
    </w:p>
    <w:p w:rsidR="00AA2634" w:rsidRPr="00B563FA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 3. Выявить познавательные интересы («любимые» и «нелюбимые» предметы); есть ли интересы, связанные с выбором профессии; как развивает интересы, связанные с выбором профессии (чтение специальной литературы, встреча со специалистом, посещение учебных заведений и др.). Оказывают ли помощь родители в развитии учебных и профессиональных интересов. </w:t>
      </w:r>
    </w:p>
    <w:p w:rsidR="00AA2634" w:rsidRPr="00B563FA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 4. Определить склонности (какие склонности выявляются в учебной деятельности, в кружковой работе, в свободное от учёбы время). Есть ли склонности, связанные с выбором профессии? Оказывают ли помощь родители в развитии склонностей и какой-либо профессиональной деятельности? В чём она заключается?</w:t>
      </w:r>
    </w:p>
    <w:p w:rsidR="00AA2634" w:rsidRPr="00B563FA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 5. Уточнить способности (какие способности находит у себя учащийся в учебной деятельности). Есть ли профессиональные способности, то есть способности, необходимые для успешного освоения избираемой профессии. Как развивает способности, связанные с выбором профессии (тренирует память, внимание, улучшает физическую подготовку, углубляет знания о профессии и др.). Совпадают ли интересы, склонности и способности учащегося? Знает ли учащийся мнение учителей и родителей о его способностях? Согласен ли он с их мнением? Оказывают ли ему учителя, родители помощь в развитии способностей?</w:t>
      </w:r>
    </w:p>
    <w:p w:rsidR="00AA2634" w:rsidRPr="00B563FA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 6. Определить, как учащийся оценивает достигнутые успехи в учебной деятельности? По каким учебным предметам, по его мнению, будут нужны знания в дальнейшей профессиональной деятельности? Считает ли он, что сможет осуществить свои профессиональные намерения? Что этому может помешать? В случае неосуществления основных планов, есть ли запасные?</w:t>
      </w:r>
    </w:p>
    <w:p w:rsidR="00AA2634" w:rsidRPr="00B563FA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 7. Обсудить личностные качества учащегося (например, его общительность, трудолюбие и др.). Какие личностные качества, по мнению учащегося, наиболее ярко у него выражены (положительные и отрицательные). Какие качества, по его мнению, необходимо развивать для успешного освоения избираемой профессии? Как развивает качества, необходимые для успешной профессиональной деятельности? Занимается ли самовоспитанием? Оказывают ли помощь учителя и родители в развитии личностных качеств?</w:t>
      </w:r>
    </w:p>
    <w:p w:rsidR="00AA2634" w:rsidRDefault="00AA2634" w:rsidP="00AA2634">
      <w:pPr>
        <w:jc w:val="both"/>
        <w:rPr>
          <w:rFonts w:ascii="Times New Roman" w:hAnsi="Times New Roman"/>
          <w:sz w:val="24"/>
          <w:szCs w:val="24"/>
        </w:rPr>
      </w:pPr>
      <w:r w:rsidRPr="00B563FA">
        <w:rPr>
          <w:rFonts w:ascii="Times New Roman" w:hAnsi="Times New Roman"/>
          <w:sz w:val="24"/>
          <w:szCs w:val="24"/>
        </w:rPr>
        <w:t xml:space="preserve"> 8. Дать учащемуся советы по подготовке к выбору профессионального пути (рекомендовать список литературы для чтения, кружок или специальную детскую школу, тему доклада в классе об избираемой профессии, встречу со специалистом, дать совет по развитию индивидуальных качеств). Дата повторной индивидуальной беседы позволит классному руководителю не только уточнить показатели подготовленности учащегося к </w:t>
      </w:r>
      <w:r w:rsidRPr="00B563FA">
        <w:rPr>
          <w:rFonts w:ascii="Times New Roman" w:hAnsi="Times New Roman"/>
          <w:sz w:val="24"/>
          <w:szCs w:val="24"/>
        </w:rPr>
        <w:lastRenderedPageBreak/>
        <w:t>выбору профессии (интересы, склонности, намерения, идеалы), но и найти соответствующие педагогические приёмы, способствующие формированию устойчивых профессиональных намерений. С этой целью классный руководитель совместно с учащимся составляет план и программу самоподготовки.</w:t>
      </w:r>
    </w:p>
    <w:p w:rsidR="00AA2634" w:rsidRDefault="00AA2634" w:rsidP="00AA2634">
      <w:pPr>
        <w:rPr>
          <w:rFonts w:ascii="Times New Roman" w:hAnsi="Times New Roman"/>
          <w:sz w:val="24"/>
          <w:szCs w:val="24"/>
        </w:rPr>
      </w:pPr>
    </w:p>
    <w:p w:rsidR="00000000" w:rsidRDefault="00AA263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A2634"/>
    <w:rsid w:val="00AA2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2635</Characters>
  <Application>Microsoft Office Word</Application>
  <DocSecurity>0</DocSecurity>
  <Lines>21</Lines>
  <Paragraphs>6</Paragraphs>
  <ScaleCrop>false</ScaleCrop>
  <Company>none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2014-11-20T13:03:00Z</dcterms:created>
  <dcterms:modified xsi:type="dcterms:W3CDTF">2014-11-20T13:03:00Z</dcterms:modified>
</cp:coreProperties>
</file>