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bookmarkStart w:id="0" w:name="_GoBack"/>
      <w:bookmarkEnd w:id="0"/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регистрировано в Минюсте России 18 августа 2015 г. N 38575</w:t>
      </w:r>
    </w:p>
    <w:p w:rsidR="00C70C01" w:rsidRPr="00C70C01" w:rsidRDefault="001079D9" w:rsidP="00C70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333" stroked="f"/>
        </w:pict>
      </w:r>
    </w:p>
    <w:p w:rsidR="00C70C01" w:rsidRPr="00C70C01" w:rsidRDefault="00C70C01" w:rsidP="00C70C01">
      <w:pPr>
        <w:shd w:val="clear" w:color="auto" w:fill="FFFFFF"/>
        <w:spacing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bookmarkStart w:id="1" w:name="l0"/>
      <w:bookmarkEnd w:id="1"/>
      <w:r w:rsidRPr="00C70C01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>МИНИСТЕРСТВО ТРУДА И СОЦИАЛЬНОЙ ЗАЩИТЫ РОССИЙСКОЙ ФЕДЕРАЦИИ</w:t>
      </w:r>
    </w:p>
    <w:p w:rsidR="00C70C01" w:rsidRPr="00C70C01" w:rsidRDefault="00C70C01" w:rsidP="00C70C01">
      <w:pPr>
        <w:shd w:val="clear" w:color="auto" w:fill="FFFFFF"/>
        <w:spacing w:before="120"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bookmarkStart w:id="2" w:name="h226"/>
      <w:bookmarkEnd w:id="2"/>
      <w:r w:rsidRPr="00C70C01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>ПРИКАЗ</w:t>
      </w:r>
      <w:r w:rsidRPr="00C70C01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br/>
        <w:t>от 24 июля 2015 г. N 514н</w:t>
      </w:r>
    </w:p>
    <w:p w:rsidR="00C70C01" w:rsidRPr="00C70C01" w:rsidRDefault="00C70C01" w:rsidP="00C70C01">
      <w:pPr>
        <w:shd w:val="clear" w:color="auto" w:fill="FFFFFF"/>
        <w:spacing w:before="120"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>ОБ УТВЕРЖДЕНИИ ПРОФЕССИОНАЛЬНОГО СТАНДАРТА "ПЕДАГОГ-ПСИХОЛОГ (ПСИХОЛОГ В СФЕРЕ ОБРАЗОВАНИЯ)"</w:t>
      </w:r>
    </w:p>
    <w:p w:rsidR="00C70C01" w:rsidRPr="00C70C01" w:rsidRDefault="00C70C01" w:rsidP="00C70C01">
      <w:pPr>
        <w:shd w:val="clear" w:color="auto" w:fill="FFFFFF"/>
        <w:spacing w:before="360"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соответствии с </w:t>
      </w:r>
      <w:hyperlink r:id="rId4" w:anchor="l48" w:tgtFrame="_blank" w:history="1">
        <w:r w:rsidRPr="00C70C01">
          <w:rPr>
            <w:rFonts w:ascii="Times New Roman" w:eastAsia="Times New Roman" w:hAnsi="Times New Roman" w:cs="Times New Roman"/>
            <w:color w:val="3072C4"/>
            <w:sz w:val="27"/>
            <w:szCs w:val="27"/>
            <w:u w:val="single"/>
            <w:lang w:eastAsia="ru-RU"/>
          </w:rPr>
          <w:t>пунктом 16</w:t>
        </w:r>
      </w:hyperlink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  <w:bookmarkStart w:id="3" w:name="l1"/>
      <w:bookmarkEnd w:id="3"/>
    </w:p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1.Утвердить прилагаемый профессиональный стандарт "Педагог-психолог (психолог в сфере образования)".</w:t>
      </w:r>
    </w:p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2.Установить, что профессиональный стандарт "Педагог-психолог (психолог в сфере образования)"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2017 года.</w:t>
      </w:r>
      <w:bookmarkStart w:id="4" w:name="l3"/>
      <w:bookmarkEnd w:id="4"/>
    </w:p>
    <w:p w:rsidR="00C70C01" w:rsidRPr="00C70C01" w:rsidRDefault="00C70C01" w:rsidP="00C70C01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Министр</w:t>
      </w: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C70C01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М.А. ТОПИЛИН</w:t>
      </w:r>
    </w:p>
    <w:p w:rsidR="00C70C01" w:rsidRPr="00C70C01" w:rsidRDefault="00C70C01" w:rsidP="00C70C01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УТВЕРЖДЕН</w:t>
      </w: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C70C01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приказом Министерства труда</w:t>
      </w: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C70C01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и социальной защиты</w:t>
      </w: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C70C01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Российской Федерации</w:t>
      </w: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C70C01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от 24 июля 2015 г. N 514н</w:t>
      </w:r>
      <w:bookmarkStart w:id="5" w:name="l2"/>
      <w:bookmarkEnd w:id="5"/>
    </w:p>
    <w:p w:rsidR="00C70C01" w:rsidRPr="00C70C01" w:rsidRDefault="00C70C01" w:rsidP="00C70C01">
      <w:pPr>
        <w:shd w:val="clear" w:color="auto" w:fill="FFFFFF"/>
        <w:spacing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bookmarkStart w:id="6" w:name="h227"/>
      <w:bookmarkEnd w:id="6"/>
      <w:r w:rsidRPr="00C70C01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>ПРОФЕССИОНАЛЬНЫЙ СТАНДАРТ</w:t>
      </w:r>
    </w:p>
    <w:p w:rsidR="00C70C01" w:rsidRPr="00C70C01" w:rsidRDefault="00C70C01" w:rsidP="00C70C01">
      <w:pPr>
        <w:shd w:val="clear" w:color="auto" w:fill="FFFFFF"/>
        <w:spacing w:before="120"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>ПЕДАГОГ-ПСИХОЛОГ (ПСИХОЛОГ В СФЕРЕ ОБРАЗОВАНИЯ)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8"/>
        <w:gridCol w:w="1979"/>
      </w:tblGrid>
      <w:tr w:rsidR="00C70C01" w:rsidRPr="00C70C01" w:rsidTr="00C70C01">
        <w:tc>
          <w:tcPr>
            <w:tcW w:w="3500" w:type="pct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45"/>
                <w:szCs w:val="45"/>
                <w:lang w:eastAsia="ru-RU"/>
              </w:rPr>
            </w:pPr>
            <w:bookmarkStart w:id="7" w:name="l4"/>
            <w:bookmarkEnd w:id="7"/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</w:tr>
      <w:tr w:rsidR="00C70C01" w:rsidRPr="00C70C01" w:rsidTr="00C70C01"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bookmarkStart w:id="8" w:name="h228"/>
      <w:bookmarkEnd w:id="8"/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I. Общие сведения</w:t>
      </w:r>
      <w:bookmarkStart w:id="9" w:name="l5"/>
      <w:bookmarkEnd w:id="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7"/>
        <w:gridCol w:w="210"/>
        <w:gridCol w:w="810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l6"/>
            <w:bookmarkEnd w:id="1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психолого-педагогическому сопровождению образовательного процесса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01.002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nil"/>
              <w:bottom w:val="nil"/>
              <w:right w:val="nil"/>
            </w:tcBorders>
            <w:vAlign w:val="center"/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Основная цель вида профессиональной деятельности:</w:t>
      </w:r>
      <w:bookmarkStart w:id="11" w:name="l7"/>
      <w:bookmarkEnd w:id="1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l8"/>
            <w:bookmarkEnd w:id="1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основных и дополнительных образовательных программ;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 </w:t>
            </w:r>
            <w:bookmarkStart w:id="13" w:name="l9"/>
            <w:bookmarkEnd w:id="1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Группа занятий:</w:t>
      </w:r>
      <w:bookmarkStart w:id="14" w:name="l10"/>
      <w:bookmarkEnd w:id="1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3"/>
        <w:gridCol w:w="3704"/>
        <w:gridCol w:w="900"/>
        <w:gridCol w:w="3162"/>
      </w:tblGrid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l11"/>
            <w:bookmarkEnd w:id="1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в средней школе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начального образования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 дошкольного воспитания и обучения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специального обучения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 </w:t>
            </w:r>
            <w:hyperlink r:id="rId5" w:anchor="l0" w:tgtFrame="_blank" w:history="1">
              <w:r w:rsidRPr="00C70C01">
                <w:rPr>
                  <w:rFonts w:ascii="Times New Roman" w:eastAsia="Times New Roman" w:hAnsi="Times New Roman" w:cs="Times New Roman"/>
                  <w:color w:val="008038"/>
                  <w:sz w:val="24"/>
                  <w:szCs w:val="24"/>
                  <w:u w:val="single"/>
                  <w:lang w:eastAsia="ru-RU"/>
                </w:rPr>
                <w:t>ОКЗ</w:t>
              </w:r>
            </w:hyperlink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&lt;1&gt;)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(наименование)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 ОКЗ)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(наименование)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Отнесение к видам экономической деятельности:</w:t>
      </w:r>
      <w:bookmarkStart w:id="16" w:name="l12"/>
      <w:bookmarkEnd w:id="1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7"/>
        <w:gridCol w:w="6802"/>
      </w:tblGrid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l13"/>
            <w:bookmarkEnd w:id="1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дошкольное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начальное общее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основное общее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среднее общее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высшее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профессиональное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дополнительное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 </w:t>
            </w:r>
            <w:hyperlink r:id="rId6" w:anchor="l0" w:tgtFrame="_blank" w:history="1">
              <w:r w:rsidRPr="00C70C01">
                <w:rPr>
                  <w:rFonts w:ascii="Times New Roman" w:eastAsia="Times New Roman" w:hAnsi="Times New Roman" w:cs="Times New Roman"/>
                  <w:color w:val="3072C4"/>
                  <w:sz w:val="24"/>
                  <w:szCs w:val="24"/>
                  <w:u w:val="single"/>
                  <w:lang w:eastAsia="ru-RU"/>
                </w:rPr>
                <w:t>ОКВЭД</w:t>
              </w:r>
            </w:hyperlink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&lt;2&gt;)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bookmarkStart w:id="18" w:name="h229"/>
      <w:bookmarkEnd w:id="18"/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Start w:id="19" w:name="l14"/>
      <w:bookmarkEnd w:id="1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2586"/>
        <w:gridCol w:w="1393"/>
        <w:gridCol w:w="2809"/>
        <w:gridCol w:w="705"/>
        <w:gridCol w:w="1393"/>
      </w:tblGrid>
      <w:tr w:rsidR="00C70C01" w:rsidRPr="00C70C01" w:rsidTr="00C70C0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l15"/>
            <w:bookmarkEnd w:id="2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функции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Психолого-педагогическое </w:t>
            </w: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Психолого-педагогическое и </w:t>
            </w: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методическое сопровождение реализации основных и дополнительных образовательных программ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A/01.7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l16"/>
            <w:bookmarkEnd w:id="2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экспертиза (оценка) комфортности и безопасности образовательной среды образовательных организаций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A/02.7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консультирование субъектов образовательного процесса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A/03.7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Коррекционно-развивающая работа с детьми и обучающимися, в том числе работа по восстановлению и реабилитации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A/04.7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детей и обучающихся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A/05.7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просвещение субъектов образовательного процесса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A/06.7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Психопрофилактика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(профессиональная деятельность, </w:t>
            </w:r>
            <w:bookmarkStart w:id="22" w:name="l164"/>
            <w:bookmarkEnd w:id="2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направленная на сохранение и укрепление психологического </w:t>
            </w:r>
            <w:bookmarkStart w:id="23" w:name="l17"/>
            <w:bookmarkEnd w:id="2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 обучающихся в процессе обучения и воспитания в образовательных организациях)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A/07.7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 </w:t>
            </w:r>
            <w:bookmarkStart w:id="24" w:name="l165"/>
            <w:bookmarkEnd w:id="2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потерпевшими или свидетелями преступления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l18"/>
            <w:bookmarkEnd w:id="2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B/01.7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 </w:t>
            </w:r>
            <w:bookmarkStart w:id="26" w:name="l166"/>
            <w:bookmarkEnd w:id="2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развитии и социальной адаптации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В/02.7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l19"/>
            <w:bookmarkEnd w:id="2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В/03.7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В/04.7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особенностей лиц с </w:t>
            </w:r>
            <w:bookmarkStart w:id="28" w:name="l167"/>
            <w:bookmarkEnd w:id="2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ограниченными возможностями здоровья, обучающихся, </w:t>
            </w:r>
            <w:bookmarkStart w:id="29" w:name="l20"/>
            <w:bookmarkEnd w:id="2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являющихся потерпевшими или свидетелями преступления, по запросу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B/05.7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bookmarkStart w:id="30" w:name="h230"/>
      <w:bookmarkEnd w:id="30"/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III. Характеристика обобщенных трудовых функций</w:t>
      </w:r>
      <w:bookmarkStart w:id="31" w:name="l21"/>
      <w:bookmarkEnd w:id="31"/>
    </w:p>
    <w:p w:rsidR="00C70C01" w:rsidRPr="00C70C01" w:rsidRDefault="00C70C01" w:rsidP="00C70C01">
      <w:pPr>
        <w:shd w:val="clear" w:color="auto" w:fill="FFFFFF"/>
        <w:spacing w:before="96"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3.1.Обобщенная трудовая функция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9"/>
        <w:gridCol w:w="1348"/>
        <w:gridCol w:w="379"/>
        <w:gridCol w:w="2123"/>
        <w:gridCol w:w="1224"/>
        <w:gridCol w:w="334"/>
        <w:gridCol w:w="1742"/>
        <w:gridCol w:w="278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l22"/>
            <w:bookmarkEnd w:id="3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l23"/>
            <w:bookmarkEnd w:id="3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6225"/>
      </w:tblGrid>
      <w:tr w:rsidR="00C70C01" w:rsidRPr="00C70C01" w:rsidTr="00C70C01"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l24"/>
            <w:bookmarkEnd w:id="3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 </w:t>
            </w: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Педагог-психолог </w:t>
            </w: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Психолог образовательной организации</w:t>
            </w:r>
          </w:p>
        </w:tc>
      </w:tr>
      <w:tr w:rsidR="00C70C01" w:rsidRPr="00C70C01" w:rsidTr="00C70C01"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l25"/>
            <w:bookmarkEnd w:id="3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профессиональному образованию и обучению</w:t>
            </w:r>
          </w:p>
        </w:tc>
        <w:tc>
          <w:tcPr>
            <w:tcW w:w="3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по профильным направлениям</w:t>
            </w:r>
          </w:p>
        </w:tc>
      </w:tr>
      <w:tr w:rsidR="00C70C01" w:rsidRPr="00C70C01" w:rsidTr="00C70C01"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0C01" w:rsidRPr="00C70C01" w:rsidTr="00C70C01"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работе не допускаются лица, имеющие или имевшие судимость за преступления, состав и виды которых установлены законодательством Российской Федерации &lt;3&gt;</w:t>
            </w:r>
          </w:p>
        </w:tc>
      </w:tr>
      <w:tr w:rsidR="00C70C01" w:rsidRPr="00C70C01" w:rsidTr="00C70C01"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Дополнительные характеристики</w:t>
      </w:r>
      <w:bookmarkStart w:id="36" w:name="l26"/>
      <w:bookmarkEnd w:id="3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870"/>
        <w:gridCol w:w="6051"/>
      </w:tblGrid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l27"/>
            <w:bookmarkEnd w:id="3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в средней школе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начального образования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 дошкольного воспитания и обучения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специального обучения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 &lt;4&gt;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психолог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ОКПДТР &lt;5&gt;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ОКСО &lt;6&gt;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психология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психология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l28"/>
            <w:bookmarkEnd w:id="3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дошкольная педагогика и психология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3.1.1.Трудовая функция</w:t>
      </w:r>
      <w:bookmarkStart w:id="39" w:name="l29"/>
      <w:bookmarkEnd w:id="3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1295"/>
        <w:gridCol w:w="364"/>
        <w:gridCol w:w="2019"/>
        <w:gridCol w:w="713"/>
        <w:gridCol w:w="522"/>
        <w:gridCol w:w="411"/>
        <w:gridCol w:w="1832"/>
        <w:gridCol w:w="274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l30"/>
            <w:bookmarkEnd w:id="4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и методическое сопровождение реализации основных и дополнительных образовательных программ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A/01.7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l31"/>
            <w:bookmarkEnd w:id="4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7422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l32"/>
            <w:bookmarkEnd w:id="4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реализация планов развивающей работы с обучающимися с учетом их индивидуально-психологических особенностей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 развития универсальных учебных действий, программ воспитания и социализации обучающихся, воспитанников, коррекционных программ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психологических рекомендаций по формированию и реализации индивидуальных учебных планов для творчески одаренных обучающихся и воспитанников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" w:name="l33"/>
            <w:bookmarkEnd w:id="4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совместно с педагогом индивидуальных учебных планов обучающихся с учетом их психологических особенностей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мониторинга личностной и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метапредметной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составляющей результатов освоения основной общеобразовательной программы, установленной федеральными государственными образовательными стандартами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ведение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" w:name="l168"/>
            <w:bookmarkEnd w:id="4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качественные и количественные методы психологического обследования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Обрабатывать и интерпретировать результаты обследований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l34"/>
            <w:bookmarkEnd w:id="4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возможности и ограничения используемых педагогических технологий, методов и средств обучения с учетом возрастного и психофизического развития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психологические рекомендации по проектированию образовательной среды, обеспечивающей преемственность содержания и форм организации образовательного процесса по отношению ко всем уровням реализации основных общеобразовательных программ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" w:name="l169"/>
            <w:bookmarkEnd w:id="4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мониторинг личностных и метапредметных результатов освоения основной общеобразовательной программы с использованием современных средств информационно-коммуникационных технологий (ИКТ)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" w:name="l35"/>
            <w:bookmarkEnd w:id="4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и реализовывать дополнительные образовательные программы, направленные на развитие психолого-педагогической компетентности педагогических и административных работников, родителей (законных представителей)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приемами преподавания, организации дискуссий, проведения интерактивных форм занятий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индивидуальные учебные планы, анализировать и выбирать оптимальные педагогические технологии обучения и </w:t>
            </w:r>
            <w:bookmarkStart w:id="48" w:name="l170"/>
            <w:bookmarkEnd w:id="4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 обучающихся в соответствии с их возрастными и психофизическими особенностями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" w:name="l36"/>
            <w:bookmarkEnd w:id="4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Методология психолого-педагогической науки, основы возрастной и педагогической психологии, методы, используемые в педагогике и психологии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Методологические основы организации и проведения мониторинга личностных и метапредметных результатов освоения основной общеобразовательной программы обучающимися на всех уровнях общего образования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методы организации психологического исследования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статистического анализа данных психологического исследования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верификации результатов исследования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l171"/>
            <w:bookmarkEnd w:id="5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интерпретации и представления результатов исследования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l37"/>
            <w:bookmarkEnd w:id="5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Методологические основы проектирования образовательной среды, основы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психодидактики</w:t>
            </w:r>
            <w:proofErr w:type="spellEnd"/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организационно-методического сопровождения основных общеобразовательных программ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этика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l172"/>
            <w:bookmarkEnd w:id="5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3.1.2.Трудовая функция</w:t>
      </w:r>
      <w:bookmarkStart w:id="53" w:name="l38"/>
      <w:bookmarkEnd w:id="5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292"/>
        <w:gridCol w:w="362"/>
        <w:gridCol w:w="2011"/>
        <w:gridCol w:w="714"/>
        <w:gridCol w:w="522"/>
        <w:gridCol w:w="411"/>
        <w:gridCol w:w="1839"/>
        <w:gridCol w:w="274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l39"/>
            <w:bookmarkEnd w:id="5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экспертиза (оценка) комфортности и безопасности образовательной среды образовательных организаций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A/02.7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l40"/>
            <w:bookmarkEnd w:id="5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1"/>
        <w:gridCol w:w="7388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l41"/>
            <w:bookmarkEnd w:id="5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мониторинг и анализ эффективности использования методов и средств образовательной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экспертиза программ развития образовательной организации с целью определения степени безопасности и комфортности образовательной среды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педагогов и преподавателей образовательных организаций при выборе образовательных технологий с учетом индивидуально-психологических особенностей и образовательных потребностей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l42"/>
            <w:bookmarkEnd w:id="5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психологической поддержки педагогам и преподавателям в проектной деятельности по совершенствованию образовательного процесса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приемами работы с педагогами и преподавателями по организации эффективных учебных взаимодействий с обучающимися и обучающихся между собой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l173"/>
            <w:bookmarkEnd w:id="5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приемами повышения психолого-педагогической компетентности родителей (законных представителей), педагогов, преподавателей и администрации образовательной организации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l43"/>
            <w:bookmarkEnd w:id="5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поиске путей совершенствования образовательного процесса совместно с педагогическим коллективом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и реализовывать программы психологического сопровождения инновационных процессов в образовательной организации, в том числе программы поддержки объединений обучающихся и ученического самоуправления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" w:name="l174"/>
            <w:bookmarkEnd w:id="6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методами психологической оценки параметров образовательной среды, в том числе ее безопасности и комфортности, и </w:t>
            </w:r>
            <w:bookmarkStart w:id="61" w:name="l44"/>
            <w:bookmarkEnd w:id="6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технологий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и теория проектирования образовательных систем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 и методы педагогической психологии, история и теории организации образовательного процесса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психолого-педагогической диагностики, используемые в мониторинге оценки качества результатов и содержания образовательного процесса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Процедуры и методы интерпретации и представления результатов психолого-педагогического обследования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" w:name="l45"/>
            <w:bookmarkEnd w:id="6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методы оценки параметров образовательной среды, в том числе комфортности и психологической безопасности образовательной среды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" w:name="l175"/>
            <w:bookmarkEnd w:id="6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3.1.3.Трудовая функция</w:t>
      </w:r>
      <w:bookmarkStart w:id="64" w:name="l46"/>
      <w:bookmarkEnd w:id="6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8"/>
        <w:gridCol w:w="1235"/>
        <w:gridCol w:w="347"/>
        <w:gridCol w:w="1909"/>
        <w:gridCol w:w="722"/>
        <w:gridCol w:w="528"/>
        <w:gridCol w:w="415"/>
        <w:gridCol w:w="1937"/>
        <w:gridCol w:w="276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" w:name="l47"/>
            <w:bookmarkEnd w:id="6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консультирование субъектов образовательного процесса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A/03.7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" w:name="l48"/>
            <w:bookmarkEnd w:id="6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32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" w:name="l49"/>
            <w:bookmarkEnd w:id="6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обучающихся по проблемам самопознания, профессионального самоопределения, личностным проблемам, вопросам взаимоотношений в коллективе и другим вопросам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администрации, педагогов,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педагогов и преподавателей по вопросам разработки и реализации индивидуальных программ для построения </w:t>
            </w:r>
            <w:bookmarkStart w:id="68" w:name="l50"/>
            <w:bookmarkEnd w:id="6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образовательного маршрута с учетом особенностей и образовательных потребностей конкретного обучающегося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проблемам взаимоотношений с обучающимися, их развития, профессионального самоопределения и другим вопросам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администрации образовательной организации, педагогов, преподавателей, родителей (законных представителей) по психологическим проблемам обучения, воспитания и развития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" w:name="l176"/>
            <w:bookmarkEnd w:id="6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" w:name="l51"/>
            <w:bookmarkEnd w:id="7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приемами работы с педагогами, преподавателями с целью организации эффективных взаимодействий, обучающихся и их общения в образовательных организациях и в семье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способами оценки эффективности и совершенствования консультативной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" w:name="l177"/>
            <w:bookmarkEnd w:id="7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индивидуальные и групповые консультации обучающихся по вопросам обучения, развития, проблемам осознанного и </w:t>
            </w:r>
            <w:bookmarkStart w:id="72" w:name="l52"/>
            <w:bookmarkEnd w:id="7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 выбора дальнейшей профессиональной карьеры, самовоспитания, взаимоотношений со взрослыми и сверстниками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теории и методы консультирования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организации совместной и индивидуальной деятельности обучающихся в соответствии с возрастными нормами их развития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нормы организации и проведения консультативной работы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 межведомственных организаций (ресурсных центров) для информирования субъектов образовательного процесса о </w:t>
            </w:r>
            <w:bookmarkStart w:id="73" w:name="l178"/>
            <w:bookmarkEnd w:id="7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способах получения отраслевой психолого-педагогической, медицинской и социальной помощи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" w:name="l53"/>
            <w:bookmarkEnd w:id="7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3.1.4.Трудовая функция</w:t>
      </w:r>
      <w:bookmarkStart w:id="75" w:name="l54"/>
      <w:bookmarkEnd w:id="7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5"/>
        <w:gridCol w:w="1288"/>
        <w:gridCol w:w="361"/>
        <w:gridCol w:w="2005"/>
        <w:gridCol w:w="714"/>
        <w:gridCol w:w="523"/>
        <w:gridCol w:w="412"/>
        <w:gridCol w:w="1845"/>
        <w:gridCol w:w="274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" w:name="l55"/>
            <w:bookmarkEnd w:id="7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Коррекционно-развивающая работа с детьми и обучающимися, в том числе работа по восстановлению и реабилитации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A/04.7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" w:name="l56"/>
            <w:bookmarkEnd w:id="7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"/>
        <w:gridCol w:w="7440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" w:name="l57"/>
            <w:bookmarkEnd w:id="7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планов проведения коррекционно- развивающих занятий для детей и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общении и поведении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совместное осуществление педагогами, учителями-дефектологами, учителями-логопедами, социальными педагогами </w:t>
            </w:r>
            <w:bookmarkStart w:id="79" w:name="l58"/>
            <w:bookmarkEnd w:id="7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психолого-педагогической коррекции выявленных в психическом развитии детей и обучающихся недостатков, нарушений социализации и адаптации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реализация планов по созданию образовательной среды для обучающихся с особыми образовательными потребностями, в том числе одаренных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в сотрудничестве с педагогами индивидуальных образовательных маршрутов для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" w:name="l179"/>
            <w:bookmarkEnd w:id="8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" w:name="l59"/>
            <w:bookmarkEnd w:id="8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ход психического развития обучающихся на различных уровнях образования различных типов образовательных организаций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программы коррекционно-развивающей работы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стандартные методы и приемы наблюдения за нормальным и отклоняющимся психическим и физиологическим развитием детей и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коррекционно-развивающие занятия с обучающимися и воспитанниками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эффективность коррекционно-развивающей работы в соответствии с выделенными критериями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" w:name="l180"/>
            <w:bookmarkEnd w:id="8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теории, направления и практики коррекционно-развивающей работы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" w:name="l60"/>
            <w:bookmarkEnd w:id="8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техники и приемы коррекционно-развивающей работы и психологической помощи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развития различных категорий обучающихся, в том числе с особыми образовательными потребностями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Стандартные методы и технологии, позволяющие решать коррекционно-развивающие задачи, в том числе во взаимодействии с другими специалистами (учителями-дефектологами, учителями-логопедами)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групповой динамики, методы, приемы проведения групповой коррекционно-развивающей работы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" w:name="l181"/>
            <w:bookmarkEnd w:id="8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 методы оценки эффективности и совершенствования коррекционно-развивающей работы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" w:name="l61"/>
            <w:bookmarkEnd w:id="8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3.1.5.Трудовая функция</w:t>
      </w:r>
      <w:bookmarkStart w:id="86" w:name="l62"/>
      <w:bookmarkEnd w:id="8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1568"/>
        <w:gridCol w:w="441"/>
        <w:gridCol w:w="1600"/>
        <w:gridCol w:w="810"/>
        <w:gridCol w:w="839"/>
        <w:gridCol w:w="1972"/>
        <w:gridCol w:w="279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" w:name="l63"/>
            <w:bookmarkEnd w:id="8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детей и обучающихся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A/05.7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" w:name="l64"/>
            <w:bookmarkEnd w:id="8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4"/>
        <w:gridCol w:w="7455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" w:name="l65"/>
            <w:bookmarkEnd w:id="8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с использованием современных образовательных технологий, включая информационные образовательные ресурсы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Скрининговые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обследования (мониторинг) с целью анализа динамики психического развития, определение лиц, нуждающихся в психологической помощи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психолого-педагогических заключений по результатам диагностического обследования с целью ориентации педагогов, </w:t>
            </w:r>
            <w:bookmarkStart w:id="90" w:name="l66"/>
            <w:bookmarkEnd w:id="9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преподавателей, администрации образовательных организаций и родителей (законных представителей) в проблемах личностного и социального развития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степени нарушений в психическом, личностном и социальном развитии детей и обучающихся, участие в работе психолого-медико-педагогических комиссий и консилиумов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интересов, склонностей, способностей детей и обучающихся, предпосылок одаренности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" w:name="l182"/>
            <w:bookmarkEnd w:id="9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с целью помощи в профориентации комплекса диагностических мероприятий по изучению способностей, склонностей, </w:t>
            </w:r>
            <w:bookmarkStart w:id="92" w:name="l67"/>
            <w:bookmarkEnd w:id="9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направленности и мотивации, личностных, характерологических и прочих особенностей в соответствии с федеральными государственными образовательными стандартами общего образования соответствующего уровня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или разрабатывать диагностический инструментарий, адекватный целям исследования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" w:name="l183"/>
            <w:bookmarkEnd w:id="9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проводить диагностическое обследование с использованием стандартизированного инструментария, включая обработку результатов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" w:name="l68"/>
            <w:bookmarkEnd w:id="9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диагностическую работу по выявлению уровня готовности или адаптации детей и обучающихся к новым образовательным условиям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особенности и возможные причины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определения направлений оказания психологической помощи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социально-психологическую диагностику особенностей и уровня группового развития формальных и неформальных коллективов обучающихся, диагностику социально-психологического климата в коллективе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" w:name="l184"/>
            <w:bookmarkEnd w:id="9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Диагностировать интеллектуальные, личностные и эмоционально-волевые особенности, препятствующие нормальному протеканию процесса </w:t>
            </w:r>
            <w:bookmarkStart w:id="96" w:name="l69"/>
            <w:bookmarkEnd w:id="9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развития, обучения и воспитания и совместно с педагогом, преподавателем разрабатывать способы их коррекции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мониторинг личностных и метапредметных образовательных результатов обучающихся в соответствии с требованиями федеральных государственных образовательных стандартов общего образования соответствующего уровня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диагностику одаренности, структуры способностей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" w:name="l185"/>
            <w:bookmarkEnd w:id="9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способами оценки эффективности и совершенствования диагностической деятельности, составления психологических заключений и портретов личности обучающихся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" w:name="l70"/>
            <w:bookmarkEnd w:id="9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Теория, методология психодиагностики, классификация психодиагностических методов, их возможности и ограничения, предъявляемые к ним требования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технологии, позволяющие решать диагностические и развивающие задачи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сбора, обработки информации, результатов психологических наблюдений и диагностики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математической обработки результатов психологической диагностики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интерпретации и представления результатов психодиагностического обследования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" w:name="l186"/>
            <w:bookmarkEnd w:id="9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личности и социальная психология малых групп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" w:name="l71"/>
            <w:bookmarkEnd w:id="10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3.1.6.Трудовая функция</w:t>
      </w:r>
      <w:bookmarkStart w:id="101" w:name="l72"/>
      <w:bookmarkEnd w:id="10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1698"/>
        <w:gridCol w:w="477"/>
        <w:gridCol w:w="1627"/>
        <w:gridCol w:w="1225"/>
        <w:gridCol w:w="409"/>
        <w:gridCol w:w="1762"/>
        <w:gridCol w:w="273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" w:name="l73"/>
            <w:bookmarkEnd w:id="10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просвещение субъектов образовательного процесса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A/06.7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" w:name="l74"/>
            <w:bookmarkEnd w:id="10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7389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" w:name="l75"/>
            <w:bookmarkEnd w:id="10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педагогов, преподавателей и администрации образовательных организаций с современными исследованиями в области психологии дошкольного, младшего школьного, подросткового, юношеского возраста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субъектов образовательного процесса о формах и результатах своей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педагогов, преподавателей, администрации образовательных организаций и родителей (законных представителей) с </w:t>
            </w:r>
            <w:bookmarkStart w:id="105" w:name="l76"/>
            <w:bookmarkEnd w:id="10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основными условиями психического развития ребенка (в рамках консультирования, педагогических советов)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педагогов, преподавателей и администрации образовательных организаций с современными исследованиями в области профилактики социальной адаптации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 работа с родителями (законными представителями) по принятию особенностей поведения, миропонимания, интересов и склонностей, в том числе одаренности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" w:name="l187"/>
            <w:bookmarkEnd w:id="10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факторах, препятствующих развитию личности детей, воспитанников и обучающихся о мерах по оказанию им различного вида психологической помощи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" w:name="l77"/>
            <w:bookmarkEnd w:id="10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психологическое просвещение педагогов, преподавателей, администрации образовательной организации и родителей (законных представителей) по вопросам психического развития детей и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и реализовывать программы повышения психологической компетентности субъектов образовательного процесса, работающих с различными категориями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" w:name="l78"/>
            <w:bookmarkEnd w:id="10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методы педагогики взрослых для психологического просвещения субъектов образовательного процесса, в том числе с целью повышения их психологической культуры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преподавания, ведения дискуссий, презентаций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и принципы психологического просвещения в образовательной организации с учетом образовательных потребностей и индивидуальных возможностей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" w:name="l188"/>
            <w:bookmarkEnd w:id="10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направления, приемы и методы психологического просвещения с учетом образовательных потребностей и индивидуальных возможностей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" w:name="l79"/>
            <w:bookmarkEnd w:id="11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педагогики, формы и способы обучения взрослых участников образовательного процесса, работающих с различными категориями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" w:name="l189"/>
            <w:bookmarkEnd w:id="11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3.1.7.Трудовая функция</w:t>
      </w:r>
      <w:bookmarkStart w:id="112" w:name="l80"/>
      <w:bookmarkEnd w:id="11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1337"/>
        <w:gridCol w:w="376"/>
        <w:gridCol w:w="2098"/>
        <w:gridCol w:w="707"/>
        <w:gridCol w:w="518"/>
        <w:gridCol w:w="409"/>
        <w:gridCol w:w="1757"/>
        <w:gridCol w:w="273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" w:name="l81"/>
            <w:bookmarkEnd w:id="11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A/07.7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" w:name="l82"/>
            <w:bookmarkEnd w:id="11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"/>
        <w:gridCol w:w="7465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" w:name="l83"/>
            <w:bookmarkEnd w:id="11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условий, неблагоприятно влияющих на развитие личности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психологических рекомендаций по проектированию образовательной среды, комфортной и безопасной для личностного развития обучающегося на каждом возрастном этапе, для своевременного предупреждения нарушений в развитии и становлении личности, ее аффективной, интеллектуальной и волевой сфер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" w:name="l84"/>
            <w:bookmarkEnd w:id="11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и реализация совместно с педагогом превентивных мероприятий по профилактике возникновения социальной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аддикций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девиаций поведения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субъектам образовательного процесса необходимости применения сберегающих здоровье технологий, оценка результатов их применения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 субъектам образовательного процесса по вопросам психологической готовности и адаптации к новым </w:t>
            </w:r>
            <w:bookmarkStart w:id="117" w:name="l190"/>
            <w:bookmarkEnd w:id="11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образовательным условиям (поступление в дошкольную образовательную организацию, начало обучения, переход на новый уровень образования, в новую образовательную организацию)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" w:name="l85"/>
            <w:bookmarkEnd w:id="11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рекомендаций для педагогов, преподавателей по вопросам социальной интеграции и социализации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дезадаптивных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и воспитанников, обучающихся с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девиантными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аддиктивными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проявлениями в поведении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организовывать работу по предупреждению возможного неблагополучия в психическом и личностном развитии обучающихся, </w:t>
            </w:r>
            <w:bookmarkStart w:id="119" w:name="l191"/>
            <w:bookmarkEnd w:id="11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социально уязвимых и попавших в трудные жизненные ситуации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" w:name="l86"/>
            <w:bookmarkEnd w:id="12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психологические рекомендации по соблюдению в образовательной организации психологических условий обучения и воспитания, необходимых для нормального психического развития обучающихся на каждом возрастном этапе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рекомендации педагогам, родителям (законным представителям), воспитателям и другим работникам образовательных организаций по оказанию помощи обучающимся в адаптационный, предкризисный и кризисный периоды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" w:name="l192"/>
            <w:bookmarkEnd w:id="12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" w:name="l87"/>
            <w:bookmarkEnd w:id="12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Закономерности и возрастные нормы психического, личностного и индивидуального развития на разных возрастных этапах, способы адаптации и проявления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дезадаптивного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детей, подростков и молодежи к условиям образовательных организаций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Признаки и формы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дезадаптивных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состояний у детей, подростков и молодежи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теории формирования и поддержания благоприятного социально-психологического климата в коллективе, технологии и </w:t>
            </w:r>
            <w:bookmarkStart w:id="123" w:name="l193"/>
            <w:bookmarkEnd w:id="12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проектирования безопасной и комфортной образовательной среды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" w:name="l88"/>
            <w:bookmarkEnd w:id="12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организации совместной и индивидуальной деятельности обучающихся в соответствии с возрастными особенностями их развития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 и методы предотвращения "профессионального выгорания" специалистов, причины возникновения, методы предупреждения и снятия психологической перегрузки педагогического коллектива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возрастной физиологии и гигиены обучающихся, обеспечения их безопасности в образовательном процессе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" w:name="l194"/>
            <w:bookmarkEnd w:id="12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Превентивные методы работы с обучающимися "группы риска" (из неблагополучных семей, находящихся в состоянии посттравматического </w:t>
            </w:r>
            <w:bookmarkStart w:id="126" w:name="l89"/>
            <w:bookmarkEnd w:id="12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стрессового расстройства, попавших в трудную жизненную ситуацию, склонных к суициду и другим формам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аутоагрессии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3.2.Обобщенная трудовая функция</w:t>
      </w:r>
      <w:bookmarkStart w:id="127" w:name="l90"/>
      <w:bookmarkEnd w:id="12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1367"/>
        <w:gridCol w:w="384"/>
        <w:gridCol w:w="2161"/>
        <w:gridCol w:w="1221"/>
        <w:gridCol w:w="319"/>
        <w:gridCol w:w="1722"/>
        <w:gridCol w:w="277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" w:name="l91"/>
            <w:bookmarkEnd w:id="12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" w:name="l92"/>
            <w:bookmarkEnd w:id="12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6225"/>
      </w:tblGrid>
      <w:tr w:rsidR="00C70C01" w:rsidRPr="00C70C01" w:rsidTr="00C70C01"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" w:name="l93"/>
            <w:bookmarkEnd w:id="13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 </w:t>
            </w: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Педагог-психолог </w:t>
            </w: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Психолог образовательной организации</w:t>
            </w:r>
          </w:p>
        </w:tc>
      </w:tr>
      <w:tr w:rsidR="00C70C01" w:rsidRPr="00C70C01" w:rsidTr="00C70C01"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" w:name="l94"/>
            <w:bookmarkEnd w:id="13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профессиональному образованию и обучению</w:t>
            </w:r>
          </w:p>
        </w:tc>
        <w:tc>
          <w:tcPr>
            <w:tcW w:w="3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по профильным направлениям</w:t>
            </w:r>
          </w:p>
        </w:tc>
      </w:tr>
      <w:tr w:rsidR="00C70C01" w:rsidRPr="00C70C01" w:rsidTr="00C70C01"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0C01" w:rsidRPr="00C70C01" w:rsidTr="00C70C01"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работе не допускаются лица, имеющие или имевшие судимость за преступления, состав и виды которых установлены законодательством Российской Федерации</w:t>
            </w:r>
          </w:p>
        </w:tc>
      </w:tr>
      <w:tr w:rsidR="00C70C01" w:rsidRPr="00C70C01" w:rsidTr="00C70C01"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Дополнительные характеристики</w:t>
      </w:r>
      <w:bookmarkStart w:id="132" w:name="l95"/>
      <w:bookmarkEnd w:id="13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8"/>
        <w:gridCol w:w="870"/>
        <w:gridCol w:w="6181"/>
      </w:tblGrid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" w:name="l96"/>
            <w:bookmarkEnd w:id="13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в средней школе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начального образования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 дошкольного воспитания и обучения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специального обучения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психолог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030301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психология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педагогика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психология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" w:name="l97"/>
            <w:bookmarkEnd w:id="13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дошкольная педагогика и психология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педагогика в специальных (коррекционных) образовательных учреждениях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3.2.1.Трудовая функция</w:t>
      </w:r>
      <w:bookmarkStart w:id="135" w:name="l98"/>
      <w:bookmarkEnd w:id="13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1355"/>
        <w:gridCol w:w="380"/>
        <w:gridCol w:w="2130"/>
        <w:gridCol w:w="709"/>
        <w:gridCol w:w="512"/>
        <w:gridCol w:w="402"/>
        <w:gridCol w:w="1729"/>
        <w:gridCol w:w="272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" w:name="l99"/>
            <w:bookmarkEnd w:id="13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B/01.6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" w:name="l100"/>
            <w:bookmarkEnd w:id="13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7463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" w:name="l101"/>
            <w:bookmarkEnd w:id="13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педагогов, преподавателей и администрации образовательных организаций и организаций, осуществляющих образовательную деятельность, с современными исследованиями в области психологии дошкольного, младшего школьного, подросткового, юношеского возраста лиц с ограниченными возможностями здоровья, детей и обучающихся, испытывающих трудности в освоении основных общеобразовательных </w:t>
            </w:r>
            <w:bookmarkStart w:id="139" w:name="l102"/>
            <w:bookmarkEnd w:id="13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программ, развитии и социальной адаптации, в том числе несовершеннолетним обучающимся,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педагогов, преподавателей, администрации образовательных организаций и организаций, осуществляющих образовательную деятельность, а также родителей (законных представителей) с основными условиями психического развития лиц с ограниченными </w:t>
            </w:r>
            <w:bookmarkStart w:id="140" w:name="l195"/>
            <w:bookmarkEnd w:id="14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возможностями здоровья, детей и обучающихся, испытывающих трудности в освоении основных общеобразовательных программ, развитии и </w:t>
            </w:r>
            <w:bookmarkStart w:id="141" w:name="l103"/>
            <w:bookmarkEnd w:id="14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адаптации (в рамках консультирования, педагогических советов)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 работа с родителями (законными представителями)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2" w:name="l104"/>
            <w:bookmarkEnd w:id="14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педагогов, преподавателей и администрации образовательных организаций с современными исследованиями в области профилактики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формировании психологической культуры субъектов образовательного процесса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" w:name="l196"/>
            <w:bookmarkEnd w:id="14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сохранении и укреплении психологического здоровья лиц с ограниченными возможностями здоровья, детей и обучающихся, </w:t>
            </w:r>
            <w:bookmarkStart w:id="144" w:name="l105"/>
            <w:bookmarkEnd w:id="14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5" w:name="l197"/>
            <w:bookmarkEnd w:id="14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психологическое просвещение педагогов, преподавателей, администрации образовательной организации и родителей (законных </w:t>
            </w:r>
            <w:bookmarkStart w:id="146" w:name="l106"/>
            <w:bookmarkEnd w:id="14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представителей) по вопросам психического развития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7" w:name="l198"/>
            <w:bookmarkEnd w:id="14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Информировать субъектов образовательного процесса о факторах, препятствующих развитию личности лиц с ограниченными возможностями </w:t>
            </w:r>
            <w:bookmarkStart w:id="148" w:name="l107"/>
            <w:bookmarkEnd w:id="14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и реализовывать образовательные программы по повышению психологической компетентности субъектов образовательного </w:t>
            </w:r>
            <w:bookmarkStart w:id="149" w:name="l199"/>
            <w:bookmarkEnd w:id="14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процесса, работающих с лицами с ограниченными возможностями здоровья, детьми и обучающимися, испытывающими трудности в освоении </w:t>
            </w:r>
            <w:bookmarkStart w:id="150" w:name="l108"/>
            <w:bookmarkEnd w:id="15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 общеобразовательных программ, развитии и социальной адаптации, в том числе несовершеннолетними обучающимися,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преподавания, проведения дискуссий, презентаций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и принципы психологического просвещения в образовательной организации с учетом особенностей лиц с ограниченными возможностями </w:t>
            </w:r>
            <w:bookmarkStart w:id="151" w:name="l200"/>
            <w:bookmarkEnd w:id="15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здоровья, детей и обучающихся, испытывающих трудности в освоении основных общеобразовательных программ, развитии и социальной </w:t>
            </w:r>
            <w:bookmarkStart w:id="152" w:name="l109"/>
            <w:bookmarkEnd w:id="15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направления, приемы и методы психологического просвещения с учетом особенностей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 </w:t>
            </w:r>
            <w:bookmarkStart w:id="153" w:name="l201"/>
            <w:bookmarkEnd w:id="15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испытывающих трудности в освоении основных общеобразовательных программ, развитии и социальной адаптации, в том числе </w:t>
            </w:r>
            <w:bookmarkStart w:id="154" w:name="l110"/>
            <w:bookmarkEnd w:id="15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педагогики, формы и способы обучения взрослых субъектов образовательного процесса, работающих с лицами с ограниченными возможностями здоровья, детьми и обучающимися, испытывающими трудности в освоении основных общеобразовательных программ, развитии </w:t>
            </w:r>
            <w:bookmarkStart w:id="155" w:name="l202"/>
            <w:bookmarkEnd w:id="15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социальной адаптации, в том числе несовершеннолетними обучающимися,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6" w:name="l111"/>
            <w:bookmarkEnd w:id="15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3.2.2.Трудовая функция</w:t>
      </w:r>
      <w:bookmarkStart w:id="157" w:name="l112"/>
      <w:bookmarkEnd w:id="15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1"/>
        <w:gridCol w:w="1351"/>
        <w:gridCol w:w="379"/>
        <w:gridCol w:w="2123"/>
        <w:gridCol w:w="710"/>
        <w:gridCol w:w="512"/>
        <w:gridCol w:w="402"/>
        <w:gridCol w:w="1737"/>
        <w:gridCol w:w="272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8" w:name="l113"/>
            <w:bookmarkEnd w:id="15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B/02.7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9" w:name="l114"/>
            <w:bookmarkEnd w:id="15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7445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0" w:name="l115"/>
            <w:bookmarkEnd w:id="16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условий, затрудняющих становление и развитие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 </w:t>
            </w:r>
            <w:bookmarkStart w:id="161" w:name="l116"/>
            <w:bookmarkEnd w:id="16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свидетелями преступления, с учетом особенностей их психофизического развития, индивидуальных возможностей и особых образовательных потребностей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работа с учетом особенностей психофизического развития, индивидуальных возможностей и особых образовательных потребностей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 </w:t>
            </w:r>
            <w:bookmarkStart w:id="162" w:name="l203"/>
            <w:bookmarkEnd w:id="16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3" w:name="l117"/>
            <w:bookmarkEnd w:id="16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предложений по формированию сберегающих здоровье образовательных технологий, здорового образа жизни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 родителям (законным представителям) по вопросам психологической готовности к переходу на следующий уровень образования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 </w:t>
            </w:r>
            <w:bookmarkStart w:id="164" w:name="l204"/>
            <w:bookmarkEnd w:id="16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5" w:name="l118"/>
            <w:bookmarkEnd w:id="16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организовывать работу по предупреждению возможного неблагополучия в психическом и личностном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находящихся в трудной жизненной ситуации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6" w:name="l205"/>
            <w:bookmarkEnd w:id="16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и поддерживать в образовательной организации и организации, осуществляющей образовательную деятельность, психологические </w:t>
            </w:r>
            <w:bookmarkStart w:id="167" w:name="l119"/>
            <w:bookmarkEnd w:id="16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обучения и воспитания, необходимые для нормального психического развития и формирования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преступления, на каждом возрастном этапе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8" w:name="l206"/>
            <w:bookmarkEnd w:id="16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созданию благоприятного психологического климата в образовательной организации и организации, осуществляющей образовательную деятельность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9" w:name="l120"/>
            <w:bookmarkEnd w:id="16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рекомендации по созданию и поддержанию благоприятных условий развития на переходных и кризисных этапах жизни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рекомендации педагогам, преподавателям, родителям (законным представителям), воспитателям и работникам образовательной организации по оказанию помощи лицам с ограниченными возможностями здоровья в адаптационный период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 взаимодействовать с педагогами и другими специалистами образовательной организации по вопросам развития обучающихся в </w:t>
            </w:r>
            <w:bookmarkStart w:id="170" w:name="l207"/>
            <w:bookmarkEnd w:id="17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ведущей для возраста деятельности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1" w:name="l121"/>
            <w:bookmarkEnd w:id="17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адаптации детей, подростков и молодежи к условиям образовательных организаций различных типов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теории формирования и поддержания благоприятного социально-психологического климата в коллективе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коррекции социально-психологического климата, урегулирования конфликтов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Признаки и формы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дезадаптивных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состояний у детей, подростков и молодежи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организации совместной и индивидуальной деятельности лиц с ограниченными возможностями здоровья в соответствии с возрастными </w:t>
            </w:r>
            <w:bookmarkStart w:id="172" w:name="l208"/>
            <w:bookmarkEnd w:id="17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нормами их развития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 и методы предотвращения "профессионального выгорания" специалистов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3" w:name="l122"/>
            <w:bookmarkEnd w:id="17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возрастной физиологии и гигиены обучающихся, обеспечения их безопасности в образовательном процессе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Типичные случаи возникновения и методы предупреждения и снятия психологической перегрузки педагогического коллектива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 профессиональной и социально-психологической адаптации, методы и способы обеспечения их эффективности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4" w:name="l209"/>
            <w:bookmarkEnd w:id="17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5" w:name="l123"/>
            <w:bookmarkEnd w:id="17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3.2.3.Трудовая функция</w:t>
      </w:r>
      <w:bookmarkStart w:id="176" w:name="l124"/>
      <w:bookmarkEnd w:id="17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"/>
        <w:gridCol w:w="1338"/>
        <w:gridCol w:w="376"/>
        <w:gridCol w:w="2099"/>
        <w:gridCol w:w="711"/>
        <w:gridCol w:w="514"/>
        <w:gridCol w:w="403"/>
        <w:gridCol w:w="1759"/>
        <w:gridCol w:w="273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7" w:name="l125"/>
            <w:bookmarkEnd w:id="17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B/03.7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8" w:name="l126"/>
            <w:bookmarkEnd w:id="17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8"/>
        <w:gridCol w:w="7461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9" w:name="l127"/>
            <w:bookmarkEnd w:id="17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обучающихся по проблемам самопознания, профессионального самоопределения, личностным проблемам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преподавателей и других работников образовательной организации и организации, осуществляющей образовательную деятельность, по проблемам взаимоотношений с обучающимися и другим профессиональным вопросам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педагогических работников по вопросам разработки и реализации индивидуальных программ обучения для лиц с </w:t>
            </w:r>
            <w:bookmarkStart w:id="180" w:name="l128"/>
            <w:bookmarkEnd w:id="18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преступления, с учетом особенностей и образовательных потребностей конкретного обучающегося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1" w:name="l210"/>
            <w:bookmarkEnd w:id="18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проблемам взаимоотношений с обучающимися, воспитанниками с ограниченными </w:t>
            </w:r>
            <w:bookmarkStart w:id="182" w:name="l129"/>
            <w:bookmarkEnd w:id="18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возможностями здоровья, а также находящимися в трудных жизненных ситуациях, по вопросам их профессионального самоопределения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современные методы психологического консультирования в соответствии с задачами консультирования и особенностями клиентов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3" w:name="l211"/>
            <w:bookmarkEnd w:id="18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Консультировать администрацию образовательных организаций, организаций, осуществляющих образовательную деятельность, педагогов, </w:t>
            </w:r>
            <w:bookmarkStart w:id="184" w:name="l130"/>
            <w:bookmarkEnd w:id="18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преподавателей, родителей (законных представителей) по психологическим проблемам обучения, воспитания и развития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индивидуальные и групповые консультации обучающихся с ограниченными возможностями здоровья по вопросам обучения, развития, проблемам жизненного самоопределения, самовоспитания, взаимоотношений со взрослыми и сверстниками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приемами повышения психолого-педагогической компетентности родителей (законных представителей) и педагогов, преподавателей и </w:t>
            </w:r>
            <w:bookmarkStart w:id="185" w:name="l212"/>
            <w:bookmarkEnd w:id="18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образовательных организаций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6" w:name="l131"/>
            <w:bookmarkEnd w:id="18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приемами работы с педагогами, преподавателями с целью организации эффективных учебных взаимодействий обучающихся, их общения в образовательных организациях и в семье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совместно с педагогами и преподавателями индивидуальные программы для построения индивидуального образовательного маршрута для лиц с ограниченными возможностями здоровья с учетом особенностей и образовательных потребностей конкретного обучающегося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технологии и методы консультирования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7" w:name="l213"/>
            <w:bookmarkEnd w:id="18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Теория, методология психологического консультирования, классификация методов, их возможности и ограничения, предъявляемые к ним </w:t>
            </w:r>
            <w:bookmarkStart w:id="188" w:name="l132"/>
            <w:bookmarkEnd w:id="18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организации совместной и индивидуальной деятельности обучающихся с ограниченными возможностями здоровья в соответствии с возрастными нормами их развития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технологии, позволяющие решать консультационные и развивающие задачи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9" w:name="l133"/>
            <w:bookmarkEnd w:id="18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3.2.4.Трудовая функция</w:t>
      </w:r>
      <w:bookmarkStart w:id="190" w:name="l134"/>
      <w:bookmarkEnd w:id="19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4"/>
        <w:gridCol w:w="1348"/>
        <w:gridCol w:w="379"/>
        <w:gridCol w:w="2118"/>
        <w:gridCol w:w="710"/>
        <w:gridCol w:w="513"/>
        <w:gridCol w:w="402"/>
        <w:gridCol w:w="1741"/>
        <w:gridCol w:w="272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1" w:name="l135"/>
            <w:bookmarkEnd w:id="19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B/04.7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2" w:name="l136"/>
            <w:bookmarkEnd w:id="19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7419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3" w:name="l137"/>
            <w:bookmarkEnd w:id="19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планов коррекционно-развивающих занятий для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совместно со специалистами (педагогами, преподавателями, учителями-дефектологами, учителями-логопедами) психолого-педагогической коррекции отклонений в психическом развитии обучающихся, нарушений социализации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4" w:name="l138"/>
            <w:bookmarkEnd w:id="19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совместно с иными педагогическими работниками для обучающихся с ограниченными возможностями здоровья, а также для обучающихся, находящихся в трудной жизненной ситуации, образовательной среды, удовлетворяющей их интересам и потребностям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 психологической коррекции поведения и нарушений в развитии обучающихся и сопровождение их реализации в образовательной организации и организации, осуществляющей образовательную деятельность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5" w:name="l214"/>
            <w:bookmarkEnd w:id="19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коррекционно-развивающих занятий с обучающимися в соответствии с категорией детей с ограниченными возможностями здоровья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6" w:name="l139"/>
            <w:bookmarkEnd w:id="19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проведение профилактических, диагностических, развивающих мероприятий в образовательных организациях различных типов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программ профилактики и коррекции девиаций и асоциального поведения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приемами формирования личности как сознательного субъекта поведения и социального действия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7" w:name="l215"/>
            <w:bookmarkEnd w:id="19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уровень и отклонения от нормального хода психического развития обучающихся на различных уровнях образования в образовательных организациях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8" w:name="l140"/>
            <w:bookmarkEnd w:id="19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методы психологической коррекции психических особенностей личности (в зависимости от возраста, пола, особых образовательных потребностей, обучающихся с ограниченными возможностями здоровья, а также находящихся в трудной жизненной ситуации)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Реализовывать индивидуально-ориентированные меры по снижению или устранению отклонений в психическом и личностном развитии обучающихся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теории, направления и практика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психокоррекционной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психологической коррекции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9" w:name="l216"/>
            <w:bookmarkEnd w:id="19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 приемы индивидуальной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психокоррекции</w:t>
            </w:r>
            <w:proofErr w:type="spellEnd"/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0" w:name="l141"/>
            <w:bookmarkEnd w:id="20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групповой динамики, методы, приемы проведения групповой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психокоррекционной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и способы повышения личностной активности в процессе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психокоррекции</w:t>
            </w:r>
            <w:proofErr w:type="spellEnd"/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 способы определения и контроля результативности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психокоррекции</w:t>
            </w:r>
            <w:proofErr w:type="spellEnd"/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Стандартные методы и технологии, позволяющие решать диагностические и коррекционно-развивающие задачи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приемы наблюдения за психическим и физическим развитием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1" w:name="l217"/>
            <w:bookmarkEnd w:id="20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признаки отклоняющегося поведения у подростков, способы и методы коррекции этих форм поведения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2" w:name="l142"/>
            <w:bookmarkEnd w:id="20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3.2.5.Трудовая функция</w:t>
      </w:r>
      <w:bookmarkStart w:id="203" w:name="l143"/>
      <w:bookmarkEnd w:id="20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1358"/>
        <w:gridCol w:w="381"/>
        <w:gridCol w:w="2136"/>
        <w:gridCol w:w="709"/>
        <w:gridCol w:w="512"/>
        <w:gridCol w:w="402"/>
        <w:gridCol w:w="1724"/>
        <w:gridCol w:w="272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4" w:name="l144"/>
            <w:bookmarkEnd w:id="20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являющихся потерпевшими или свидетелями преступления, по </w:t>
            </w:r>
            <w:bookmarkStart w:id="205" w:name="l145"/>
            <w:bookmarkEnd w:id="20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запросу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B/05.7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6" w:name="l146"/>
            <w:bookmarkEnd w:id="20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7469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7" w:name="l147"/>
            <w:bookmarkEnd w:id="20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с использованием современных образовательных технологий, включая информационные образовательные ресурсы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Скрининговые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обследования с целью мониторинга психического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 </w:t>
            </w:r>
            <w:bookmarkStart w:id="208" w:name="l148"/>
            <w:bookmarkEnd w:id="20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психолого-педагогических заключений по результатам диагностического обследования с целью ориентации педагогов и родителей (законных представителей) в проблемах личностного и социального развития лиц с ограниченными возможностями здоровья, обучающихся, </w:t>
            </w:r>
            <w:bookmarkStart w:id="209" w:name="l218"/>
            <w:bookmarkEnd w:id="20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испытывающих трудности в освоении основных общеобразовательных программ, развитии и социальной адаптации, в том числе </w:t>
            </w:r>
            <w:bookmarkStart w:id="210" w:name="l149"/>
            <w:bookmarkEnd w:id="21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степени нарушений в психическом и личностном развитии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 </w:t>
            </w:r>
            <w:bookmarkStart w:id="211" w:name="l219"/>
            <w:bookmarkEnd w:id="21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2" w:name="l150"/>
            <w:bookmarkEnd w:id="21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интересов, склонностей, способностей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с целью профориентации комплекса диагностических мероприятий по изучению мотивации, личностных, характерологических </w:t>
            </w:r>
            <w:bookmarkStart w:id="213" w:name="l220"/>
            <w:bookmarkEnd w:id="21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 лиц с ограниченными возможностями здоровья, обучающихся, испытывающих трудности в освоении основных </w:t>
            </w:r>
            <w:bookmarkStart w:id="214" w:name="l151"/>
            <w:bookmarkEnd w:id="21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диагностический инструментарий, адекватный целям исследования и возможностям конкретного обучающегося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5" w:name="l221"/>
            <w:bookmarkEnd w:id="21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диагностическое обследование обучающихся с использованием стандартизированного инструментария, включая первичную обработку результатов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6" w:name="l152"/>
            <w:bookmarkEnd w:id="21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диагностическую работу по выявлению уровня готовности или адаптации к новым образовательным условиям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диагностическую работу по выявлению особенностей и причин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целью определения направлений оказания психолого-педагогической помощи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социально-психологическую диагностику особенностей и уровня группового развития формальных и неформальных ученических коллективов, диагностику социально-психологического климата в коллективе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7" w:name="l222"/>
            <w:bookmarkEnd w:id="21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психологические причины и способствовать устранению нарушений межличностных отношений, обучающихся с учителями, </w:t>
            </w:r>
            <w:bookmarkStart w:id="218" w:name="l153"/>
            <w:bookmarkEnd w:id="21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сверстниками, родителями (законными представителями)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Диагностировать интеллектуальные, личностные и эмоционально-волевые особенности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9" w:name="l154"/>
            <w:bookmarkEnd w:id="21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мониторинг личностных и метапредметных образовательных результатов в соответствии с федеральными государственными образовательными стандартами общего образования у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0" w:name="l223"/>
            <w:bookmarkEnd w:id="22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1" w:name="l155"/>
            <w:bookmarkEnd w:id="22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Теория, методология психодиагностики, классификация психодиагностических методов, их возможности и ограничения, предъявляемые к ним требования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Стандартные методы и технологии, позволяющие решать диагностические задачи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сбора, первичной обработки информации, результатов психологических наблюдений и диагностики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математической обработки результатов психологической диагностики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интерпретации и представления результатов психодиагностического обследования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2" w:name="l224"/>
            <w:bookmarkEnd w:id="22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3" w:name="l156"/>
            <w:bookmarkEnd w:id="22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bookmarkStart w:id="224" w:name="h231"/>
      <w:bookmarkEnd w:id="224"/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IV. Сведения об организациях - разработчиках профессионального стандарта</w:t>
      </w:r>
      <w:bookmarkStart w:id="225" w:name="l157"/>
      <w:bookmarkEnd w:id="225"/>
    </w:p>
    <w:p w:rsidR="00C70C01" w:rsidRPr="00C70C01" w:rsidRDefault="00C70C01" w:rsidP="00C70C01">
      <w:pPr>
        <w:shd w:val="clear" w:color="auto" w:fill="FFFFFF"/>
        <w:spacing w:before="96"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4.1.Ответственная организация-разработчик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7"/>
        <w:gridCol w:w="7392"/>
      </w:tblGrid>
      <w:tr w:rsidR="00C70C01" w:rsidRPr="00C70C01" w:rsidTr="00C70C01"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6" w:name="l158"/>
            <w:bookmarkEnd w:id="22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ВПО города Москвы "Московский городской психолого-педагогический университет", город Москва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 Виталий Владимирович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4.2.Наименования организаций-разработчиков</w:t>
      </w:r>
      <w:bookmarkStart w:id="227" w:name="l159"/>
      <w:bookmarkEnd w:id="22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9009"/>
      </w:tblGrid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8" w:name="l160"/>
            <w:bookmarkEnd w:id="22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"Самарский региональный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социопсихологический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центр", город Самара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 "Уральский государственный педагогический университет", город Екатеринбург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 ВПО "Башкирский государственный педагогический университет", город Уфа, Республика Башкортостан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психологов образования России", город Москва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"Волгоградский государственный социально-педагогический университет", город Волгоград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9" w:name="l161"/>
            <w:bookmarkEnd w:id="22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ФГОУ ВПО "Южный федеральный университет", город Ростов-на-Дону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&lt;1&gt; Общероссийский </w:t>
      </w:r>
      <w:hyperlink r:id="rId7" w:anchor="l0" w:tgtFrame="_blank" w:history="1">
        <w:r w:rsidRPr="00C70C01">
          <w:rPr>
            <w:rFonts w:ascii="Times New Roman" w:eastAsia="Times New Roman" w:hAnsi="Times New Roman" w:cs="Times New Roman"/>
            <w:color w:val="008038"/>
            <w:sz w:val="27"/>
            <w:szCs w:val="27"/>
            <w:u w:val="single"/>
            <w:lang w:eastAsia="ru-RU"/>
          </w:rPr>
          <w:t>классификатор</w:t>
        </w:r>
      </w:hyperlink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занятий.</w:t>
      </w:r>
      <w:bookmarkStart w:id="230" w:name="l162"/>
      <w:bookmarkEnd w:id="230"/>
    </w:p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&lt;2&gt; Общероссийский </w:t>
      </w:r>
      <w:hyperlink r:id="rId8" w:anchor="l0" w:tgtFrame="_blank" w:history="1">
        <w:r w:rsidRPr="00C70C01">
          <w:rPr>
            <w:rFonts w:ascii="Times New Roman" w:eastAsia="Times New Roman" w:hAnsi="Times New Roman" w:cs="Times New Roman"/>
            <w:color w:val="3072C4"/>
            <w:sz w:val="27"/>
            <w:szCs w:val="27"/>
            <w:u w:val="single"/>
            <w:lang w:eastAsia="ru-RU"/>
          </w:rPr>
          <w:t>классификатор</w:t>
        </w:r>
      </w:hyperlink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видов экономической деятельности.</w:t>
      </w:r>
    </w:p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&lt;3&gt; </w:t>
      </w:r>
      <w:hyperlink r:id="rId9" w:anchor="l6676" w:tgtFrame="_blank" w:history="1">
        <w:r w:rsidRPr="00C70C01">
          <w:rPr>
            <w:rFonts w:ascii="Times New Roman" w:eastAsia="Times New Roman" w:hAnsi="Times New Roman" w:cs="Times New Roman"/>
            <w:color w:val="3072C4"/>
            <w:sz w:val="27"/>
            <w:szCs w:val="27"/>
            <w:u w:val="single"/>
            <w:lang w:eastAsia="ru-RU"/>
          </w:rPr>
          <w:t>Статья 65</w:t>
        </w:r>
      </w:hyperlink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Трудового кодекса Российской Федерации (Собрание законодательства Российской Федерации, 2002, N 1, ст. 3; 2004, N 35, ст. 3607; 2006, N 27, ст. 2878; 2008, N 30, ст. 3616; 2011, N 49, ст. 7031; 2013, N 48, ст. 6165, N 52, ст. 6986).</w:t>
      </w:r>
    </w:p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&lt;4&gt; Единый квалификационный справочник должностей руководителей, специалистов и служащих.</w:t>
      </w:r>
    </w:p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&lt;5&gt; Общероссийский </w:t>
      </w:r>
      <w:hyperlink r:id="rId10" w:anchor="l0" w:tgtFrame="_blank" w:history="1">
        <w:r w:rsidRPr="00C70C01">
          <w:rPr>
            <w:rFonts w:ascii="Times New Roman" w:eastAsia="Times New Roman" w:hAnsi="Times New Roman" w:cs="Times New Roman"/>
            <w:color w:val="008038"/>
            <w:sz w:val="27"/>
            <w:szCs w:val="27"/>
            <w:u w:val="single"/>
            <w:lang w:eastAsia="ru-RU"/>
          </w:rPr>
          <w:t>классификатор</w:t>
        </w:r>
      </w:hyperlink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профессий рабочих, должностей служащих и тарифных разрядов.</w:t>
      </w:r>
    </w:p>
    <w:p w:rsidR="00920EDF" w:rsidRDefault="00920EDF"/>
    <w:sectPr w:rsidR="00920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C01"/>
    <w:rsid w:val="001079D9"/>
    <w:rsid w:val="00920EDF"/>
    <w:rsid w:val="00C7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12A0DC5-0670-4EEC-A760-DD963976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0C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0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0C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0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70C01"/>
  </w:style>
  <w:style w:type="paragraph" w:customStyle="1" w:styleId="dt-p">
    <w:name w:val="dt-p"/>
    <w:basedOn w:val="a"/>
    <w:rsid w:val="00C70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70C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70C01"/>
    <w:rPr>
      <w:color w:val="800080"/>
      <w:u w:val="single"/>
    </w:rPr>
  </w:style>
  <w:style w:type="character" w:customStyle="1" w:styleId="dt-m">
    <w:name w:val="dt-m"/>
    <w:basedOn w:val="a0"/>
    <w:rsid w:val="00C70C01"/>
  </w:style>
  <w:style w:type="character" w:customStyle="1" w:styleId="dt-b">
    <w:name w:val="dt-b"/>
    <w:basedOn w:val="a0"/>
    <w:rsid w:val="00C70C01"/>
  </w:style>
  <w:style w:type="paragraph" w:styleId="a5">
    <w:name w:val="Normal (Web)"/>
    <w:basedOn w:val="a"/>
    <w:uiPriority w:val="99"/>
    <w:semiHidden/>
    <w:unhideWhenUsed/>
    <w:rsid w:val="00C70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h">
    <w:name w:val="dt-h"/>
    <w:basedOn w:val="a0"/>
    <w:rsid w:val="00C70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3183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25098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3183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250984" TargetMode="External"/><Relationship Id="rId10" Type="http://schemas.openxmlformats.org/officeDocument/2006/relationships/hyperlink" Target="https://normativ.kontur.ru/document?moduleId=1&amp;documentId=122405" TargetMode="External"/><Relationship Id="rId4" Type="http://schemas.openxmlformats.org/officeDocument/2006/relationships/hyperlink" Target="https://normativ.kontur.ru/document?moduleId=1&amp;documentId=239638" TargetMode="External"/><Relationship Id="rId9" Type="http://schemas.openxmlformats.org/officeDocument/2006/relationships/hyperlink" Target="https://normativ.kontur.ru/document?moduleId=1&amp;documentId=2416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8953</Words>
  <Characters>51037</Characters>
  <Application>Microsoft Office Word</Application>
  <DocSecurity>4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Александровна</Company>
  <LinksUpToDate>false</LinksUpToDate>
  <CharactersWithSpaces>59871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Манзурова</dc:creator>
  <cp:keywords/>
  <dc:description/>
  <cp:lastModifiedBy>Клевакина</cp:lastModifiedBy>
  <cp:revision>2</cp:revision>
  <dcterms:created xsi:type="dcterms:W3CDTF">2019-10-22T12:24:00Z</dcterms:created>
  <dcterms:modified xsi:type="dcterms:W3CDTF">2019-10-22T12:24:00Z</dcterms:modified>
</cp:coreProperties>
</file>